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CB69A" w14:textId="13C78E04" w:rsidR="004A3C9B" w:rsidRPr="004A3C9B" w:rsidRDefault="004A3C9B" w:rsidP="004A3C9B">
      <w:pPr>
        <w:keepNext/>
        <w:jc w:val="center"/>
        <w:outlineLvl w:val="0"/>
        <w:rPr>
          <w:b/>
          <w:noProof/>
        </w:rPr>
      </w:pPr>
      <w:r w:rsidRPr="004A3C9B">
        <w:rPr>
          <w:b/>
          <w:noProof/>
        </w:rPr>
        <w:drawing>
          <wp:inline distT="0" distB="0" distL="0" distR="0" wp14:anchorId="55276DD0" wp14:editId="6EC196EA">
            <wp:extent cx="485775" cy="7620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14:paraId="50E61D51" w14:textId="77777777" w:rsidR="004A3C9B" w:rsidRPr="004A3C9B" w:rsidRDefault="004A3C9B" w:rsidP="004A3C9B">
      <w:pPr>
        <w:keepNext/>
        <w:jc w:val="center"/>
        <w:outlineLvl w:val="0"/>
        <w:rPr>
          <w:bCs/>
          <w:sz w:val="28"/>
          <w:szCs w:val="28"/>
          <w:lang w:eastAsia="en-US"/>
        </w:rPr>
      </w:pPr>
      <w:r w:rsidRPr="004A3C9B">
        <w:rPr>
          <w:bCs/>
          <w:sz w:val="28"/>
          <w:szCs w:val="28"/>
          <w:lang w:eastAsia="en-US"/>
        </w:rPr>
        <w:t>Jēkabpils novada pašvaldība</w:t>
      </w:r>
    </w:p>
    <w:p w14:paraId="26FF916E" w14:textId="77777777" w:rsidR="004A3C9B" w:rsidRPr="004A3C9B" w:rsidRDefault="004A3C9B" w:rsidP="004A3C9B">
      <w:pPr>
        <w:keepNext/>
        <w:jc w:val="center"/>
        <w:outlineLvl w:val="0"/>
        <w:rPr>
          <w:b/>
          <w:bCs/>
          <w:sz w:val="28"/>
          <w:szCs w:val="28"/>
          <w:lang w:eastAsia="en-US"/>
        </w:rPr>
      </w:pPr>
      <w:r w:rsidRPr="004A3C9B">
        <w:rPr>
          <w:b/>
          <w:sz w:val="28"/>
          <w:szCs w:val="28"/>
          <w:lang w:eastAsia="en-US"/>
        </w:rPr>
        <w:t>Sūnu pamatskola</w:t>
      </w:r>
    </w:p>
    <w:p w14:paraId="357AFD1B" w14:textId="77777777" w:rsidR="004A3C9B" w:rsidRPr="004A3C9B" w:rsidRDefault="004A3C9B" w:rsidP="004A3C9B">
      <w:pPr>
        <w:keepNext/>
        <w:jc w:val="center"/>
        <w:outlineLvl w:val="0"/>
        <w:rPr>
          <w:bCs/>
          <w:lang w:eastAsia="en-US"/>
        </w:rPr>
      </w:pPr>
      <w:r w:rsidRPr="004A3C9B">
        <w:rPr>
          <w:lang w:eastAsia="en-US"/>
        </w:rPr>
        <w:t>Reģistrācijas Nr.4512900284</w:t>
      </w:r>
    </w:p>
    <w:p w14:paraId="4A4CCDF9" w14:textId="77777777" w:rsidR="004A3C9B" w:rsidRPr="004A3C9B" w:rsidRDefault="004A3C9B" w:rsidP="004A3C9B">
      <w:pPr>
        <w:jc w:val="center"/>
        <w:rPr>
          <w:bCs/>
          <w:lang w:eastAsia="en-US"/>
        </w:rPr>
      </w:pPr>
      <w:r w:rsidRPr="004A3C9B">
        <w:rPr>
          <w:bCs/>
          <w:lang w:eastAsia="en-US"/>
        </w:rPr>
        <w:t>Skolas iela 1, Kūkas, Kūku pagastā, Jēkabpils novadā, LV- 5222, tālrunis 6-52-28004</w:t>
      </w:r>
    </w:p>
    <w:p w14:paraId="4BEC2BC8" w14:textId="5F4E9C5F" w:rsidR="00FB1266" w:rsidRPr="00060ED6" w:rsidRDefault="004A3C9B" w:rsidP="00060ED6">
      <w:pPr>
        <w:pBdr>
          <w:bottom w:val="single" w:sz="4" w:space="1" w:color="auto"/>
        </w:pBdr>
        <w:jc w:val="center"/>
        <w:rPr>
          <w:lang w:eastAsia="en-US"/>
        </w:rPr>
      </w:pPr>
      <w:r w:rsidRPr="004A3C9B">
        <w:rPr>
          <w:bCs/>
          <w:u w:val="single"/>
          <w:lang w:eastAsia="en-US"/>
        </w:rPr>
        <w:t>e-pasts</w:t>
      </w:r>
      <w:r w:rsidRPr="004A3C9B">
        <w:rPr>
          <w:bCs/>
          <w:lang w:eastAsia="en-US"/>
        </w:rPr>
        <w:t>: sunupsk@edu.jekabpils.lv</w:t>
      </w:r>
    </w:p>
    <w:p w14:paraId="6219FCC7" w14:textId="07CD96ED" w:rsidR="00FF6572" w:rsidRPr="00FB1266" w:rsidRDefault="004A3C9B" w:rsidP="00680CE8">
      <w:pPr>
        <w:pStyle w:val="Galvene"/>
        <w:tabs>
          <w:tab w:val="clear" w:pos="4153"/>
          <w:tab w:val="center" w:pos="4536"/>
        </w:tabs>
        <w:jc w:val="center"/>
        <w:rPr>
          <w:szCs w:val="28"/>
          <w:lang w:val="lv-LV"/>
        </w:rPr>
      </w:pPr>
      <w:r>
        <w:rPr>
          <w:szCs w:val="28"/>
          <w:lang w:val="lv-LV"/>
        </w:rPr>
        <w:t>Jēkabpils</w:t>
      </w:r>
      <w:r w:rsidR="00FB1266">
        <w:rPr>
          <w:szCs w:val="28"/>
          <w:lang w:val="lv-LV"/>
        </w:rPr>
        <w:t xml:space="preserve"> novada </w:t>
      </w:r>
      <w:r>
        <w:rPr>
          <w:szCs w:val="28"/>
          <w:lang w:val="lv-LV"/>
        </w:rPr>
        <w:t>Kūku</w:t>
      </w:r>
      <w:r w:rsidR="00FB1266">
        <w:rPr>
          <w:szCs w:val="28"/>
          <w:lang w:val="lv-LV"/>
        </w:rPr>
        <w:t xml:space="preserve"> pagastā</w:t>
      </w:r>
    </w:p>
    <w:p w14:paraId="1A035090" w14:textId="77777777" w:rsidR="00FF6572" w:rsidRPr="00680CE8" w:rsidRDefault="00FF6572" w:rsidP="00680CE8">
      <w:pPr>
        <w:pStyle w:val="Pamattekstsaratkpi"/>
        <w:spacing w:after="0"/>
        <w:ind w:left="360" w:hanging="360"/>
        <w:jc w:val="both"/>
        <w:rPr>
          <w:szCs w:val="28"/>
        </w:rPr>
      </w:pPr>
    </w:p>
    <w:p w14:paraId="0C3657DE" w14:textId="6599FB67" w:rsidR="00FF6572" w:rsidRPr="00680CE8" w:rsidRDefault="006F7667" w:rsidP="00680CE8">
      <w:pPr>
        <w:rPr>
          <w:szCs w:val="28"/>
        </w:rPr>
      </w:pPr>
      <w:r>
        <w:rPr>
          <w:szCs w:val="28"/>
        </w:rPr>
        <w:t>01.09.202</w:t>
      </w:r>
      <w:r w:rsidR="004A3C9B">
        <w:rPr>
          <w:szCs w:val="28"/>
        </w:rPr>
        <w:t>1.</w:t>
      </w:r>
      <w:r w:rsidR="00F165AD" w:rsidRPr="00680CE8">
        <w:rPr>
          <w:szCs w:val="28"/>
        </w:rPr>
        <w:tab/>
      </w:r>
      <w:r w:rsidR="00F165AD" w:rsidRPr="00680CE8">
        <w:rPr>
          <w:szCs w:val="28"/>
        </w:rPr>
        <w:tab/>
      </w:r>
      <w:r w:rsidR="00F165AD" w:rsidRPr="00680CE8">
        <w:rPr>
          <w:szCs w:val="28"/>
        </w:rPr>
        <w:tab/>
      </w:r>
      <w:r w:rsidR="00F165AD" w:rsidRPr="00680CE8">
        <w:rPr>
          <w:szCs w:val="28"/>
        </w:rPr>
        <w:tab/>
      </w:r>
      <w:r w:rsidR="00F165AD" w:rsidRPr="00680CE8">
        <w:rPr>
          <w:szCs w:val="28"/>
        </w:rPr>
        <w:tab/>
      </w:r>
      <w:r w:rsidR="00F165AD" w:rsidRPr="00680CE8">
        <w:rPr>
          <w:szCs w:val="28"/>
        </w:rPr>
        <w:tab/>
      </w:r>
      <w:r w:rsidR="00F165AD" w:rsidRPr="00680CE8">
        <w:rPr>
          <w:szCs w:val="28"/>
        </w:rPr>
        <w:tab/>
      </w:r>
      <w:r w:rsidR="00F165AD" w:rsidRPr="00680CE8">
        <w:rPr>
          <w:szCs w:val="28"/>
        </w:rPr>
        <w:tab/>
      </w:r>
      <w:r w:rsidR="00FF6572" w:rsidRPr="00680CE8">
        <w:rPr>
          <w:szCs w:val="28"/>
        </w:rPr>
        <w:t xml:space="preserve"> </w:t>
      </w:r>
      <w:r w:rsidR="00A71B24">
        <w:rPr>
          <w:szCs w:val="28"/>
        </w:rPr>
        <w:t xml:space="preserve">               </w:t>
      </w:r>
      <w:r w:rsidR="00060ED6">
        <w:rPr>
          <w:szCs w:val="28"/>
        </w:rPr>
        <w:tab/>
      </w:r>
      <w:r w:rsidR="00FF6572" w:rsidRPr="00680CE8">
        <w:rPr>
          <w:szCs w:val="28"/>
        </w:rPr>
        <w:t>Nr.</w:t>
      </w:r>
      <w:r w:rsidR="004A3C9B">
        <w:rPr>
          <w:szCs w:val="28"/>
        </w:rPr>
        <w:t>57</w:t>
      </w:r>
    </w:p>
    <w:p w14:paraId="1BD591EE" w14:textId="77777777" w:rsidR="0054404C" w:rsidRDefault="0054404C" w:rsidP="00680CE8">
      <w:pPr>
        <w:rPr>
          <w:b/>
          <w:sz w:val="28"/>
          <w:szCs w:val="28"/>
        </w:rPr>
      </w:pPr>
    </w:p>
    <w:p w14:paraId="6B4C065D" w14:textId="77777777" w:rsidR="00087A5B" w:rsidRDefault="0054404C" w:rsidP="00680CE8">
      <w:pPr>
        <w:jc w:val="center"/>
        <w:rPr>
          <w:sz w:val="28"/>
          <w:szCs w:val="28"/>
        </w:rPr>
      </w:pPr>
      <w:r>
        <w:rPr>
          <w:b/>
          <w:sz w:val="28"/>
          <w:szCs w:val="28"/>
        </w:rPr>
        <w:t>Izglītības iestādes p</w:t>
      </w:r>
      <w:r w:rsidR="00EB2533" w:rsidRPr="00EB2533">
        <w:rPr>
          <w:b/>
          <w:sz w:val="28"/>
          <w:szCs w:val="28"/>
        </w:rPr>
        <w:t>adomes</w:t>
      </w:r>
      <w:r>
        <w:rPr>
          <w:b/>
          <w:sz w:val="28"/>
          <w:szCs w:val="28"/>
        </w:rPr>
        <w:t xml:space="preserve"> reglaments</w:t>
      </w:r>
      <w:r w:rsidR="00EB2533" w:rsidRPr="00EB2533">
        <w:rPr>
          <w:b/>
          <w:sz w:val="44"/>
          <w:szCs w:val="44"/>
        </w:rPr>
        <w:t xml:space="preserve"> </w:t>
      </w:r>
    </w:p>
    <w:p w14:paraId="5E9D12BF" w14:textId="77777777" w:rsidR="00087A5B" w:rsidRDefault="00087A5B" w:rsidP="00680CE8">
      <w:pPr>
        <w:jc w:val="center"/>
        <w:rPr>
          <w:sz w:val="28"/>
          <w:szCs w:val="28"/>
        </w:rPr>
      </w:pPr>
    </w:p>
    <w:p w14:paraId="4AE5180E" w14:textId="02153261" w:rsidR="00087A5B" w:rsidRPr="00680CE8" w:rsidRDefault="002F1049" w:rsidP="00680CE8">
      <w:pPr>
        <w:jc w:val="right"/>
        <w:rPr>
          <w:i/>
        </w:rPr>
      </w:pPr>
      <w:r>
        <w:rPr>
          <w:i/>
        </w:rPr>
        <w:t>Izdoti</w:t>
      </w:r>
      <w:r w:rsidR="00087A5B" w:rsidRPr="001C407A">
        <w:rPr>
          <w:i/>
        </w:rPr>
        <w:t xml:space="preserve"> saskaņā ar </w:t>
      </w:r>
      <w:r w:rsidR="00AD2104">
        <w:rPr>
          <w:i/>
        </w:rPr>
        <w:t>I</w:t>
      </w:r>
      <w:r w:rsidR="00087A5B" w:rsidRPr="001C407A">
        <w:rPr>
          <w:i/>
        </w:rPr>
        <w:t>zglīt</w:t>
      </w:r>
      <w:r w:rsidR="0004689E" w:rsidRPr="001C407A">
        <w:rPr>
          <w:i/>
        </w:rPr>
        <w:t>ības likuma</w:t>
      </w:r>
      <w:r w:rsidR="00087A5B" w:rsidRPr="001C407A">
        <w:rPr>
          <w:i/>
        </w:rPr>
        <w:t xml:space="preserve"> </w:t>
      </w:r>
      <w:r w:rsidR="00AD2104">
        <w:rPr>
          <w:i/>
        </w:rPr>
        <w:t>31.</w:t>
      </w:r>
      <w:r w:rsidR="00277FF8">
        <w:rPr>
          <w:i/>
        </w:rPr>
        <w:t xml:space="preserve"> </w:t>
      </w:r>
      <w:r w:rsidR="00AD2104">
        <w:rPr>
          <w:i/>
        </w:rPr>
        <w:t xml:space="preserve">panta </w:t>
      </w:r>
      <w:r w:rsidR="00646A49">
        <w:rPr>
          <w:i/>
        </w:rPr>
        <w:t xml:space="preserve">ceturto </w:t>
      </w:r>
      <w:r w:rsidR="00AD2104">
        <w:rPr>
          <w:i/>
        </w:rPr>
        <w:t>daļu</w:t>
      </w:r>
    </w:p>
    <w:p w14:paraId="51D8B5CA" w14:textId="77777777" w:rsidR="00AA0B5A" w:rsidRDefault="00AA0B5A" w:rsidP="00680CE8">
      <w:pPr>
        <w:jc w:val="center"/>
        <w:rPr>
          <w:b/>
          <w:sz w:val="28"/>
          <w:szCs w:val="28"/>
        </w:rPr>
      </w:pPr>
    </w:p>
    <w:p w14:paraId="01C2E505" w14:textId="77777777" w:rsidR="00087A5B" w:rsidRPr="00EB7266" w:rsidRDefault="00087A5B" w:rsidP="00680CE8">
      <w:pPr>
        <w:jc w:val="center"/>
        <w:rPr>
          <w:b/>
          <w:sz w:val="28"/>
          <w:szCs w:val="28"/>
        </w:rPr>
      </w:pPr>
      <w:r w:rsidRPr="00EB7266">
        <w:rPr>
          <w:b/>
          <w:sz w:val="28"/>
          <w:szCs w:val="28"/>
        </w:rPr>
        <w:t>I</w:t>
      </w:r>
      <w:r w:rsidR="00F5425D">
        <w:rPr>
          <w:b/>
          <w:sz w:val="28"/>
          <w:szCs w:val="28"/>
        </w:rPr>
        <w:t>.</w:t>
      </w:r>
      <w:r w:rsidRPr="00EB7266">
        <w:rPr>
          <w:b/>
          <w:sz w:val="28"/>
          <w:szCs w:val="28"/>
        </w:rPr>
        <w:t xml:space="preserve"> Vispārīgie </w:t>
      </w:r>
      <w:r w:rsidR="00AD2104">
        <w:rPr>
          <w:b/>
          <w:sz w:val="28"/>
          <w:szCs w:val="28"/>
        </w:rPr>
        <w:t>jautājumi</w:t>
      </w:r>
    </w:p>
    <w:p w14:paraId="2CD8B41A" w14:textId="77777777" w:rsidR="00087A5B" w:rsidRPr="00680CE8" w:rsidRDefault="00087A5B" w:rsidP="00680CE8">
      <w:pPr>
        <w:jc w:val="both"/>
        <w:rPr>
          <w:szCs w:val="28"/>
        </w:rPr>
      </w:pPr>
    </w:p>
    <w:p w14:paraId="108227A3" w14:textId="09FD1E20" w:rsidR="00593BA1" w:rsidRPr="00680CE8" w:rsidRDefault="00C52010" w:rsidP="00680CE8">
      <w:pPr>
        <w:pStyle w:val="Default"/>
        <w:numPr>
          <w:ilvl w:val="0"/>
          <w:numId w:val="3"/>
        </w:numPr>
        <w:tabs>
          <w:tab w:val="clear" w:pos="720"/>
          <w:tab w:val="num" w:pos="0"/>
          <w:tab w:val="left" w:pos="993"/>
        </w:tabs>
        <w:ind w:left="0" w:firstLine="709"/>
        <w:jc w:val="both"/>
        <w:rPr>
          <w:sz w:val="22"/>
          <w:szCs w:val="23"/>
        </w:rPr>
      </w:pPr>
      <w:r>
        <w:rPr>
          <w:szCs w:val="28"/>
        </w:rPr>
        <w:t>SŪNU</w:t>
      </w:r>
      <w:r w:rsidR="00FB1266">
        <w:rPr>
          <w:szCs w:val="28"/>
        </w:rPr>
        <w:t xml:space="preserve"> </w:t>
      </w:r>
      <w:r>
        <w:rPr>
          <w:szCs w:val="28"/>
        </w:rPr>
        <w:t>pamat</w:t>
      </w:r>
      <w:r w:rsidR="00FB1266">
        <w:rPr>
          <w:szCs w:val="28"/>
        </w:rPr>
        <w:t xml:space="preserve">skolas </w:t>
      </w:r>
      <w:r w:rsidR="00593BA1" w:rsidRPr="00680CE8">
        <w:rPr>
          <w:szCs w:val="28"/>
        </w:rPr>
        <w:t xml:space="preserve">izglītības iestādes (turpmāk – izglītības iestāde) </w:t>
      </w:r>
      <w:r w:rsidR="008C4794" w:rsidRPr="00680CE8">
        <w:rPr>
          <w:szCs w:val="28"/>
        </w:rPr>
        <w:t xml:space="preserve">izglītības iestādes </w:t>
      </w:r>
      <w:r w:rsidR="00593BA1" w:rsidRPr="00680CE8">
        <w:rPr>
          <w:szCs w:val="28"/>
        </w:rPr>
        <w:t>padome</w:t>
      </w:r>
      <w:r w:rsidR="00A34A8D" w:rsidRPr="00680CE8">
        <w:rPr>
          <w:szCs w:val="28"/>
        </w:rPr>
        <w:t xml:space="preserve">s </w:t>
      </w:r>
      <w:r w:rsidR="00593BA1" w:rsidRPr="00680CE8">
        <w:rPr>
          <w:szCs w:val="28"/>
        </w:rPr>
        <w:t>mērķi</w:t>
      </w:r>
      <w:r w:rsidR="00113FE0" w:rsidRPr="00680CE8">
        <w:rPr>
          <w:szCs w:val="28"/>
        </w:rPr>
        <w:t>s ir</w:t>
      </w:r>
      <w:r w:rsidR="00593BA1" w:rsidRPr="00680CE8">
        <w:rPr>
          <w:szCs w:val="28"/>
        </w:rPr>
        <w:t xml:space="preserve"> </w:t>
      </w:r>
      <w:r w:rsidR="00113FE0" w:rsidRPr="00680CE8">
        <w:rPr>
          <w:szCs w:val="28"/>
        </w:rPr>
        <w:t>nodrošināt izglītojamo</w:t>
      </w:r>
      <w:r w:rsidR="00AE32D5" w:rsidRPr="00680CE8">
        <w:rPr>
          <w:szCs w:val="28"/>
        </w:rPr>
        <w:t>,</w:t>
      </w:r>
      <w:r w:rsidR="00113FE0" w:rsidRPr="00680CE8">
        <w:rPr>
          <w:szCs w:val="28"/>
        </w:rPr>
        <w:t xml:space="preserve"> pedagogu, </w:t>
      </w:r>
      <w:r w:rsidR="00466A47" w:rsidRPr="00680CE8">
        <w:rPr>
          <w:szCs w:val="28"/>
        </w:rPr>
        <w:t>izglītojamo likumisko pārstāvju (turpmāk – vecāki)</w:t>
      </w:r>
      <w:r w:rsidR="00113FE0" w:rsidRPr="00680CE8">
        <w:rPr>
          <w:szCs w:val="28"/>
        </w:rPr>
        <w:t xml:space="preserve"> un izglītības iestādes </w:t>
      </w:r>
      <w:r w:rsidR="00113FE0" w:rsidRPr="00680CE8">
        <w:rPr>
          <w:color w:val="auto"/>
          <w:szCs w:val="28"/>
        </w:rPr>
        <w:t xml:space="preserve">administrācijas savstarpējo sadarbību un sadarbību ar </w:t>
      </w:r>
      <w:r w:rsidR="008C4794" w:rsidRPr="00680CE8">
        <w:rPr>
          <w:color w:val="auto"/>
          <w:szCs w:val="28"/>
        </w:rPr>
        <w:t>paš</w:t>
      </w:r>
      <w:r w:rsidR="004F53E7" w:rsidRPr="00680CE8">
        <w:rPr>
          <w:color w:val="auto"/>
          <w:szCs w:val="28"/>
        </w:rPr>
        <w:t xml:space="preserve">valdību, kā arī </w:t>
      </w:r>
      <w:r w:rsidR="008C4794" w:rsidRPr="00680CE8">
        <w:rPr>
          <w:color w:val="auto"/>
          <w:szCs w:val="28"/>
        </w:rPr>
        <w:t>citām valsts un pašvaldības institūcijām</w:t>
      </w:r>
      <w:r w:rsidR="004F53E7" w:rsidRPr="00680CE8">
        <w:rPr>
          <w:color w:val="auto"/>
          <w:szCs w:val="28"/>
        </w:rPr>
        <w:t xml:space="preserve"> un nevalstiskajām</w:t>
      </w:r>
      <w:r w:rsidR="008C4794" w:rsidRPr="00680CE8">
        <w:rPr>
          <w:color w:val="auto"/>
          <w:szCs w:val="28"/>
        </w:rPr>
        <w:t xml:space="preserve"> </w:t>
      </w:r>
      <w:r w:rsidR="004F53E7" w:rsidRPr="00680CE8">
        <w:rPr>
          <w:color w:val="auto"/>
          <w:szCs w:val="28"/>
        </w:rPr>
        <w:t>organizācijām</w:t>
      </w:r>
      <w:r w:rsidR="008C4794" w:rsidRPr="00680CE8">
        <w:rPr>
          <w:color w:val="auto"/>
          <w:szCs w:val="28"/>
        </w:rPr>
        <w:t xml:space="preserve"> </w:t>
      </w:r>
      <w:r w:rsidR="001C3EAF" w:rsidRPr="00680CE8">
        <w:rPr>
          <w:color w:val="auto"/>
          <w:szCs w:val="28"/>
        </w:rPr>
        <w:t>(turpmāk – padome)</w:t>
      </w:r>
      <w:r w:rsidR="00113FE0" w:rsidRPr="00680CE8">
        <w:rPr>
          <w:color w:val="auto"/>
          <w:szCs w:val="28"/>
        </w:rPr>
        <w:t>.</w:t>
      </w:r>
    </w:p>
    <w:p w14:paraId="6C3748B1" w14:textId="77777777" w:rsidR="00AD2104" w:rsidRPr="00680CE8" w:rsidRDefault="001C3EAF" w:rsidP="00680CE8">
      <w:pPr>
        <w:numPr>
          <w:ilvl w:val="0"/>
          <w:numId w:val="3"/>
        </w:numPr>
        <w:tabs>
          <w:tab w:val="clear" w:pos="720"/>
          <w:tab w:val="num" w:pos="0"/>
          <w:tab w:val="left" w:pos="993"/>
        </w:tabs>
        <w:ind w:left="0" w:firstLine="709"/>
        <w:jc w:val="both"/>
        <w:rPr>
          <w:iCs/>
          <w:szCs w:val="28"/>
        </w:rPr>
      </w:pPr>
      <w:r w:rsidRPr="00680CE8">
        <w:rPr>
          <w:szCs w:val="28"/>
        </w:rPr>
        <w:t>P</w:t>
      </w:r>
      <w:r w:rsidR="00AD2104" w:rsidRPr="00680CE8">
        <w:rPr>
          <w:szCs w:val="28"/>
        </w:rPr>
        <w:t>adomes</w:t>
      </w:r>
      <w:r w:rsidR="002B4422" w:rsidRPr="00680CE8">
        <w:rPr>
          <w:szCs w:val="28"/>
        </w:rPr>
        <w:t xml:space="preserve"> reglaments nosaka </w:t>
      </w:r>
      <w:r w:rsidR="00130EBB" w:rsidRPr="00680CE8">
        <w:rPr>
          <w:szCs w:val="28"/>
        </w:rPr>
        <w:t xml:space="preserve">padomes </w:t>
      </w:r>
      <w:r w:rsidR="00DC62FE" w:rsidRPr="00680CE8">
        <w:rPr>
          <w:szCs w:val="28"/>
        </w:rPr>
        <w:t xml:space="preserve">kompetenci, </w:t>
      </w:r>
      <w:r w:rsidR="00130EBB" w:rsidRPr="00680CE8">
        <w:rPr>
          <w:szCs w:val="28"/>
        </w:rPr>
        <w:t xml:space="preserve">darbības jomas, </w:t>
      </w:r>
      <w:r w:rsidR="002B4422" w:rsidRPr="00680CE8">
        <w:rPr>
          <w:szCs w:val="28"/>
        </w:rPr>
        <w:t>padomes struktūru</w:t>
      </w:r>
      <w:r w:rsidR="00DC62FE" w:rsidRPr="00680CE8">
        <w:rPr>
          <w:szCs w:val="28"/>
        </w:rPr>
        <w:t xml:space="preserve">, </w:t>
      </w:r>
      <w:r w:rsidR="00B6321F" w:rsidRPr="00680CE8">
        <w:rPr>
          <w:szCs w:val="28"/>
        </w:rPr>
        <w:t>tās</w:t>
      </w:r>
      <w:r w:rsidR="00AD2104" w:rsidRPr="00680CE8">
        <w:rPr>
          <w:szCs w:val="28"/>
        </w:rPr>
        <w:t xml:space="preserve"> personālsastāv</w:t>
      </w:r>
      <w:r w:rsidR="002B4422" w:rsidRPr="00680CE8">
        <w:rPr>
          <w:szCs w:val="28"/>
        </w:rPr>
        <w:t>u</w:t>
      </w:r>
      <w:r w:rsidR="00AD2104" w:rsidRPr="00680CE8">
        <w:rPr>
          <w:szCs w:val="28"/>
        </w:rPr>
        <w:t xml:space="preserve">, </w:t>
      </w:r>
      <w:r w:rsidR="00DC62FE" w:rsidRPr="00680CE8">
        <w:rPr>
          <w:szCs w:val="28"/>
        </w:rPr>
        <w:t xml:space="preserve">darba organizāciju, </w:t>
      </w:r>
      <w:r w:rsidR="002B4422" w:rsidRPr="00680CE8">
        <w:rPr>
          <w:szCs w:val="28"/>
        </w:rPr>
        <w:t>informācijas</w:t>
      </w:r>
      <w:r w:rsidR="00B6321F" w:rsidRPr="00680CE8">
        <w:rPr>
          <w:szCs w:val="28"/>
        </w:rPr>
        <w:t xml:space="preserve"> </w:t>
      </w:r>
      <w:r w:rsidR="008503F2" w:rsidRPr="00680CE8">
        <w:rPr>
          <w:szCs w:val="28"/>
        </w:rPr>
        <w:t>aprites kārtību</w:t>
      </w:r>
      <w:r w:rsidR="002B4422" w:rsidRPr="00680CE8">
        <w:rPr>
          <w:szCs w:val="28"/>
        </w:rPr>
        <w:t>,</w:t>
      </w:r>
      <w:r w:rsidR="00AD2104" w:rsidRPr="00680CE8">
        <w:rPr>
          <w:szCs w:val="28"/>
        </w:rPr>
        <w:t xml:space="preserve"> lēmumu pieņemšanas </w:t>
      </w:r>
      <w:r w:rsidR="002B4422" w:rsidRPr="00680CE8">
        <w:rPr>
          <w:szCs w:val="28"/>
        </w:rPr>
        <w:t>pro</w:t>
      </w:r>
      <w:r w:rsidR="00B6321F" w:rsidRPr="00680CE8">
        <w:rPr>
          <w:szCs w:val="28"/>
        </w:rPr>
        <w:t xml:space="preserve">cedūru un </w:t>
      </w:r>
      <w:r w:rsidR="002B4422" w:rsidRPr="00680CE8">
        <w:rPr>
          <w:szCs w:val="28"/>
        </w:rPr>
        <w:t>to paziņošanas kārtību</w:t>
      </w:r>
      <w:r w:rsidR="00130EBB" w:rsidRPr="00680CE8">
        <w:rPr>
          <w:szCs w:val="28"/>
        </w:rPr>
        <w:t xml:space="preserve">, kā arī citus ar padomes darbu saistītus jautājumus </w:t>
      </w:r>
      <w:r w:rsidR="00AD2104" w:rsidRPr="00680CE8">
        <w:rPr>
          <w:szCs w:val="28"/>
        </w:rPr>
        <w:t>(turpmāk – reglaments).</w:t>
      </w:r>
    </w:p>
    <w:p w14:paraId="1FEC9C26" w14:textId="3D5D45FC" w:rsidR="00023588" w:rsidRPr="00680CE8" w:rsidRDefault="00023588" w:rsidP="00680CE8">
      <w:pPr>
        <w:numPr>
          <w:ilvl w:val="0"/>
          <w:numId w:val="3"/>
        </w:numPr>
        <w:tabs>
          <w:tab w:val="clear" w:pos="720"/>
          <w:tab w:val="num" w:pos="0"/>
          <w:tab w:val="left" w:pos="993"/>
        </w:tabs>
        <w:ind w:left="0" w:firstLine="709"/>
        <w:jc w:val="both"/>
        <w:rPr>
          <w:iCs/>
          <w:szCs w:val="28"/>
        </w:rPr>
      </w:pPr>
      <w:r w:rsidRPr="00680CE8">
        <w:rPr>
          <w:szCs w:val="28"/>
        </w:rPr>
        <w:t>Padome</w:t>
      </w:r>
      <w:r w:rsidR="00AD2104" w:rsidRPr="00680CE8">
        <w:rPr>
          <w:szCs w:val="28"/>
        </w:rPr>
        <w:t xml:space="preserve"> ir </w:t>
      </w:r>
      <w:r w:rsidR="006029F8" w:rsidRPr="00680CE8">
        <w:rPr>
          <w:szCs w:val="28"/>
        </w:rPr>
        <w:t xml:space="preserve">koleģiāla institūcija, kura darbojas </w:t>
      </w:r>
      <w:r w:rsidRPr="00680CE8">
        <w:rPr>
          <w:szCs w:val="28"/>
        </w:rPr>
        <w:t>ievērojot Izglītības likuma noteiktos darbības kritērijus.</w:t>
      </w:r>
      <w:r w:rsidRPr="00680CE8">
        <w:rPr>
          <w:iCs/>
          <w:szCs w:val="28"/>
        </w:rPr>
        <w:t xml:space="preserve"> Padome īsteno izglītības iestādes </w:t>
      </w:r>
      <w:r w:rsidR="004F53E7" w:rsidRPr="00680CE8">
        <w:rPr>
          <w:iCs/>
          <w:szCs w:val="28"/>
        </w:rPr>
        <w:t xml:space="preserve">nolikumā noteikto </w:t>
      </w:r>
      <w:r w:rsidRPr="00680CE8">
        <w:rPr>
          <w:iCs/>
          <w:szCs w:val="28"/>
        </w:rPr>
        <w:t xml:space="preserve">kopējo mērķu un interešu </w:t>
      </w:r>
      <w:r w:rsidR="00DC62FE" w:rsidRPr="00680CE8">
        <w:rPr>
          <w:iCs/>
          <w:szCs w:val="28"/>
        </w:rPr>
        <w:t>sasniegšanu.</w:t>
      </w:r>
    </w:p>
    <w:p w14:paraId="532F1C5E" w14:textId="17EFFBBF" w:rsidR="008C13A7" w:rsidRDefault="00773444" w:rsidP="00680CE8">
      <w:pPr>
        <w:numPr>
          <w:ilvl w:val="0"/>
          <w:numId w:val="3"/>
        </w:numPr>
        <w:tabs>
          <w:tab w:val="clear" w:pos="720"/>
          <w:tab w:val="num" w:pos="0"/>
          <w:tab w:val="left" w:pos="993"/>
        </w:tabs>
        <w:ind w:left="0" w:firstLine="709"/>
        <w:jc w:val="both"/>
        <w:rPr>
          <w:iCs/>
          <w:szCs w:val="28"/>
        </w:rPr>
      </w:pPr>
      <w:r w:rsidRPr="00680CE8">
        <w:rPr>
          <w:iCs/>
          <w:szCs w:val="28"/>
        </w:rPr>
        <w:t>Padome darbojas pastāvīgi. Personālsastāva pilnvaru termiņš ir 1 gads ar pārstāvju tiesībām tikt atkārtoti ievēlētiem uz neierobežotu pilnvaru termiņu skaitu.</w:t>
      </w:r>
    </w:p>
    <w:p w14:paraId="6C998E60" w14:textId="1DC41C5A" w:rsidR="00FD1607" w:rsidRPr="00FD1607" w:rsidRDefault="00FD1607" w:rsidP="00FD1607">
      <w:pPr>
        <w:numPr>
          <w:ilvl w:val="0"/>
          <w:numId w:val="3"/>
        </w:numPr>
        <w:tabs>
          <w:tab w:val="clear" w:pos="720"/>
          <w:tab w:val="num" w:pos="0"/>
          <w:tab w:val="left" w:pos="993"/>
        </w:tabs>
        <w:ind w:left="0" w:firstLine="709"/>
        <w:jc w:val="both"/>
        <w:rPr>
          <w:iCs/>
          <w:szCs w:val="28"/>
        </w:rPr>
      </w:pPr>
      <w:r w:rsidRPr="00680CE8">
        <w:rPr>
          <w:szCs w:val="28"/>
        </w:rPr>
        <w:t>Padomes personālsastāva darbs ir brīvprātīgs, izņemot padomē deleģētos izglītības iestādes darbiniekus. Izglītības iestādes darbinieku darbs netiek materiāli atlīdzināts, ja tas izriet no konkrētā darbinieka darba pienākumiem.</w:t>
      </w:r>
    </w:p>
    <w:p w14:paraId="72F87E38" w14:textId="77777777" w:rsidR="00AD2104" w:rsidRPr="00680CE8" w:rsidRDefault="00D1433D" w:rsidP="00680CE8">
      <w:pPr>
        <w:pStyle w:val="naisf"/>
        <w:numPr>
          <w:ilvl w:val="0"/>
          <w:numId w:val="3"/>
        </w:numPr>
        <w:tabs>
          <w:tab w:val="clear" w:pos="720"/>
          <w:tab w:val="num" w:pos="284"/>
          <w:tab w:val="left" w:pos="851"/>
          <w:tab w:val="left" w:pos="993"/>
        </w:tabs>
        <w:spacing w:before="0" w:beforeAutospacing="0" w:after="0" w:afterAutospacing="0"/>
        <w:ind w:left="0" w:firstLine="709"/>
        <w:rPr>
          <w:szCs w:val="28"/>
          <w:lang w:val="lv-LV"/>
        </w:rPr>
      </w:pPr>
      <w:r w:rsidRPr="00680CE8">
        <w:rPr>
          <w:szCs w:val="28"/>
          <w:lang w:val="lv-LV"/>
        </w:rPr>
        <w:t>Padomes r</w:t>
      </w:r>
      <w:r w:rsidR="00AD2104" w:rsidRPr="00680CE8">
        <w:rPr>
          <w:szCs w:val="28"/>
          <w:lang w:val="lv-LV"/>
        </w:rPr>
        <w:t xml:space="preserve">eglaments </w:t>
      </w:r>
      <w:r w:rsidRPr="00680CE8">
        <w:rPr>
          <w:szCs w:val="28"/>
          <w:lang w:val="lv-LV"/>
        </w:rPr>
        <w:t>nosaka padomes darbu</w:t>
      </w:r>
      <w:r w:rsidR="00AD2104" w:rsidRPr="00680CE8">
        <w:rPr>
          <w:szCs w:val="28"/>
          <w:lang w:val="lv-LV"/>
        </w:rPr>
        <w:t xml:space="preserve">, ciktāl normatīvo aktu prasības par </w:t>
      </w:r>
      <w:r w:rsidRPr="00680CE8">
        <w:rPr>
          <w:szCs w:val="28"/>
          <w:lang w:val="lv-LV"/>
        </w:rPr>
        <w:t xml:space="preserve">izglītības iestāžu pašpārvalžu kompetenci, darba organizāciju un citiem jautājumiem </w:t>
      </w:r>
      <w:r w:rsidR="00AD2104" w:rsidRPr="00680CE8">
        <w:rPr>
          <w:szCs w:val="28"/>
          <w:lang w:val="lv-LV"/>
        </w:rPr>
        <w:t>nenosaka citādi.</w:t>
      </w:r>
    </w:p>
    <w:p w14:paraId="420F3004" w14:textId="77777777" w:rsidR="0048069E" w:rsidRPr="00680CE8" w:rsidRDefault="0048069E" w:rsidP="00680CE8">
      <w:pPr>
        <w:jc w:val="both"/>
        <w:rPr>
          <w:b/>
          <w:szCs w:val="28"/>
        </w:rPr>
      </w:pPr>
    </w:p>
    <w:p w14:paraId="5BB1E517" w14:textId="77777777" w:rsidR="00AB4A06" w:rsidRPr="00680CE8" w:rsidRDefault="002142FA" w:rsidP="00680CE8">
      <w:pPr>
        <w:jc w:val="center"/>
        <w:rPr>
          <w:b/>
          <w:sz w:val="28"/>
          <w:szCs w:val="28"/>
        </w:rPr>
      </w:pPr>
      <w:r w:rsidRPr="00680CE8">
        <w:rPr>
          <w:b/>
          <w:sz w:val="28"/>
          <w:szCs w:val="28"/>
        </w:rPr>
        <w:t>II</w:t>
      </w:r>
      <w:r w:rsidR="00F5425D" w:rsidRPr="00680CE8">
        <w:rPr>
          <w:b/>
          <w:sz w:val="28"/>
          <w:szCs w:val="28"/>
        </w:rPr>
        <w:t>.</w:t>
      </w:r>
      <w:r w:rsidR="00AB4A06" w:rsidRPr="00680CE8">
        <w:rPr>
          <w:b/>
          <w:sz w:val="28"/>
          <w:szCs w:val="28"/>
        </w:rPr>
        <w:t xml:space="preserve"> </w:t>
      </w:r>
      <w:r w:rsidR="002B74AC" w:rsidRPr="00680CE8">
        <w:rPr>
          <w:b/>
          <w:sz w:val="28"/>
          <w:szCs w:val="28"/>
        </w:rPr>
        <w:t>P</w:t>
      </w:r>
      <w:r w:rsidR="00AB4A06" w:rsidRPr="00680CE8">
        <w:rPr>
          <w:b/>
          <w:sz w:val="28"/>
          <w:szCs w:val="28"/>
        </w:rPr>
        <w:t xml:space="preserve">adomes </w:t>
      </w:r>
      <w:r w:rsidR="00593BA1" w:rsidRPr="00680CE8">
        <w:rPr>
          <w:b/>
          <w:sz w:val="28"/>
          <w:szCs w:val="28"/>
        </w:rPr>
        <w:t>kompetence un darbības jomas</w:t>
      </w:r>
    </w:p>
    <w:p w14:paraId="52AE82D0" w14:textId="77777777" w:rsidR="00AB4A06" w:rsidRPr="00680CE8" w:rsidRDefault="00AB4A06" w:rsidP="00680CE8">
      <w:pPr>
        <w:jc w:val="both"/>
        <w:rPr>
          <w:szCs w:val="28"/>
        </w:rPr>
      </w:pPr>
    </w:p>
    <w:p w14:paraId="0BDD4F24" w14:textId="77777777" w:rsidR="0001046B" w:rsidRPr="00680CE8" w:rsidRDefault="00DA6421" w:rsidP="00680CE8">
      <w:pPr>
        <w:numPr>
          <w:ilvl w:val="0"/>
          <w:numId w:val="3"/>
        </w:numPr>
        <w:tabs>
          <w:tab w:val="clear" w:pos="720"/>
        </w:tabs>
        <w:ind w:left="993" w:hanging="284"/>
        <w:jc w:val="both"/>
        <w:rPr>
          <w:szCs w:val="28"/>
        </w:rPr>
      </w:pPr>
      <w:r w:rsidRPr="00680CE8">
        <w:rPr>
          <w:szCs w:val="28"/>
        </w:rPr>
        <w:t>S</w:t>
      </w:r>
      <w:r w:rsidR="00A11924" w:rsidRPr="00680CE8">
        <w:rPr>
          <w:szCs w:val="28"/>
        </w:rPr>
        <w:t>askaņā ar Izglītības likum</w:t>
      </w:r>
      <w:r w:rsidR="00BC2D1A">
        <w:rPr>
          <w:szCs w:val="28"/>
        </w:rPr>
        <w:t xml:space="preserve">u </w:t>
      </w:r>
      <w:r w:rsidR="00A11924" w:rsidRPr="00680CE8">
        <w:rPr>
          <w:szCs w:val="28"/>
        </w:rPr>
        <w:t xml:space="preserve">padome </w:t>
      </w:r>
      <w:r w:rsidR="00140276" w:rsidRPr="00680CE8">
        <w:rPr>
          <w:szCs w:val="28"/>
        </w:rPr>
        <w:t>īsteno</w:t>
      </w:r>
      <w:r w:rsidR="00593BA1" w:rsidRPr="00680CE8">
        <w:rPr>
          <w:szCs w:val="28"/>
        </w:rPr>
        <w:t xml:space="preserve"> šādas darbības:</w:t>
      </w:r>
    </w:p>
    <w:p w14:paraId="4431C8EE"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sniedz priekšlikumus izglītības iestādes attīstībai;</w:t>
      </w:r>
    </w:p>
    <w:p w14:paraId="44F63CC9"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piedalās izglītības procesa un tā rezultātu apspriešanā un sniedz priekšlikumus izglītības kvalitātes uzlabošanai izglītības iestādē;</w:t>
      </w:r>
    </w:p>
    <w:p w14:paraId="3586BB32"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sniedz priekšlikumus jautājumos par izglītojamo un izglītības iestādes darbinieku tiesībām un pienākumiem;</w:t>
      </w:r>
    </w:p>
    <w:p w14:paraId="0CC82E48"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sniedz izglītības iestādes vadītājam priekšlikumus par iestādes darba organizāciju, budžeta sadalījumu un izglītības programmu īstenošanu;</w:t>
      </w:r>
    </w:p>
    <w:p w14:paraId="76A42DB6" w14:textId="77777777" w:rsidR="0001046B" w:rsidRPr="00680CE8" w:rsidRDefault="00DC2033"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lastRenderedPageBreak/>
        <w:t>lemj par to, kādus individuālos mācību piederumus</w:t>
      </w:r>
      <w:r w:rsidR="00593BA1" w:rsidRPr="00680CE8">
        <w:rPr>
          <w:szCs w:val="28"/>
        </w:rPr>
        <w:t xml:space="preserve"> </w:t>
      </w:r>
      <w:r w:rsidR="00BC2D1A">
        <w:rPr>
          <w:szCs w:val="28"/>
        </w:rPr>
        <w:t>(</w:t>
      </w:r>
      <w:r w:rsidR="00593BA1" w:rsidRPr="00680CE8">
        <w:rPr>
          <w:szCs w:val="28"/>
        </w:rPr>
        <w:t>izglītojamo personiskās lietošanas priekšmeti un materiāli, kuri tiek izmantoti kā mācību līdzekļi vai saistībā ar mācību iespēju nodrošināšanu: kancelejas piederumi, apģērbs un apavi, atsevišķu mācību priekšmetu (sports, mājturība un tehnoloģijas u.c.) obligātā satura apguvei nepieciešamais specifiskais apģērbs, apavi un higiēnas piederumi, materiāli, kurus izmantojot mācību procesā skolēns rada priekšmetu vai produktu savām vajadzībām</w:t>
      </w:r>
      <w:r w:rsidR="00BC2D1A">
        <w:rPr>
          <w:szCs w:val="28"/>
        </w:rPr>
        <w:t>)</w:t>
      </w:r>
      <w:r w:rsidR="00593BA1" w:rsidRPr="00680CE8">
        <w:rPr>
          <w:szCs w:val="28"/>
        </w:rPr>
        <w:t xml:space="preserve"> nodrošina </w:t>
      </w:r>
      <w:r w:rsidR="00A11924" w:rsidRPr="00680CE8">
        <w:rPr>
          <w:szCs w:val="28"/>
        </w:rPr>
        <w:t>vecāki;</w:t>
      </w:r>
    </w:p>
    <w:p w14:paraId="5F0303C8"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risina tās kompetencē esošus organizatoriskos, tai skaitā ar izglītības iestādes rīkotajiem pasākumiem saistītus jautājumus;</w:t>
      </w:r>
    </w:p>
    <w:p w14:paraId="11B4ED9F"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veicina izglītības iestādes sadarbību ar sabiedrību;</w:t>
      </w:r>
    </w:p>
    <w:p w14:paraId="650C97B2"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informē par savu darbību un pieņemtajiem lēmumiem izglītības iestādes padomes darbu reglamentējošā normatīvajā aktā noteiktajā kārtībā;</w:t>
      </w:r>
    </w:p>
    <w:p w14:paraId="2F246494" w14:textId="77777777" w:rsidR="0001046B" w:rsidRPr="00680CE8" w:rsidRDefault="00593BA1"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 xml:space="preserve">ir tiesīga veidot </w:t>
      </w:r>
      <w:r w:rsidR="00A11924" w:rsidRPr="00680CE8">
        <w:rPr>
          <w:szCs w:val="28"/>
        </w:rPr>
        <w:t>vecāku</w:t>
      </w:r>
      <w:r w:rsidRPr="00680CE8">
        <w:rPr>
          <w:szCs w:val="28"/>
        </w:rPr>
        <w:t xml:space="preserve"> interešu grupas un institūcijas, tajās iesaistot attiecīgās izglītības iestā</w:t>
      </w:r>
      <w:r w:rsidR="00A11924" w:rsidRPr="00680CE8">
        <w:rPr>
          <w:szCs w:val="28"/>
        </w:rPr>
        <w:t>des izglītojamos un viņu vecākus;</w:t>
      </w:r>
    </w:p>
    <w:p w14:paraId="22333E3C" w14:textId="77777777" w:rsidR="00593BA1" w:rsidRPr="00680CE8" w:rsidRDefault="002D3E3F" w:rsidP="00680CE8">
      <w:pPr>
        <w:pStyle w:val="tv213"/>
        <w:numPr>
          <w:ilvl w:val="1"/>
          <w:numId w:val="8"/>
        </w:numPr>
        <w:tabs>
          <w:tab w:val="left" w:pos="1276"/>
        </w:tabs>
        <w:spacing w:before="0" w:beforeAutospacing="0" w:after="0" w:afterAutospacing="0"/>
        <w:ind w:left="0" w:firstLine="709"/>
        <w:jc w:val="both"/>
        <w:rPr>
          <w:szCs w:val="28"/>
        </w:rPr>
      </w:pPr>
      <w:r w:rsidRPr="00680CE8">
        <w:rPr>
          <w:szCs w:val="28"/>
        </w:rPr>
        <w:t xml:space="preserve"> </w:t>
      </w:r>
      <w:r w:rsidR="00593BA1" w:rsidRPr="00680CE8">
        <w:rPr>
          <w:szCs w:val="28"/>
        </w:rPr>
        <w:t>veic citus izglītības iestādes padomes darbu reglamentējošā normatīvajā aktā un citos normatīvajos aktos noteiktos pienākumus.</w:t>
      </w:r>
    </w:p>
    <w:p w14:paraId="1E9BC36F" w14:textId="77777777" w:rsidR="00AB4A06" w:rsidRPr="004804F9" w:rsidRDefault="00AB4A06" w:rsidP="00680CE8">
      <w:pPr>
        <w:jc w:val="both"/>
        <w:rPr>
          <w:sz w:val="28"/>
          <w:szCs w:val="28"/>
        </w:rPr>
      </w:pPr>
    </w:p>
    <w:p w14:paraId="58A54E24" w14:textId="77777777" w:rsidR="00DC62FE" w:rsidRPr="003C0F03" w:rsidRDefault="002142FA" w:rsidP="00680CE8">
      <w:pPr>
        <w:jc w:val="center"/>
        <w:rPr>
          <w:sz w:val="28"/>
          <w:szCs w:val="28"/>
        </w:rPr>
      </w:pPr>
      <w:r w:rsidRPr="003C0F03">
        <w:rPr>
          <w:b/>
          <w:sz w:val="28"/>
          <w:szCs w:val="28"/>
        </w:rPr>
        <w:t>I</w:t>
      </w:r>
      <w:r w:rsidR="00DC62FE" w:rsidRPr="003C0F03">
        <w:rPr>
          <w:b/>
          <w:bCs/>
          <w:sz w:val="28"/>
          <w:szCs w:val="28"/>
        </w:rPr>
        <w:t xml:space="preserve">II. Padomes </w:t>
      </w:r>
      <w:r w:rsidR="007736A1" w:rsidRPr="003C0F03">
        <w:rPr>
          <w:b/>
          <w:bCs/>
          <w:sz w:val="28"/>
          <w:szCs w:val="28"/>
        </w:rPr>
        <w:t>struktūra</w:t>
      </w:r>
      <w:r w:rsidR="00DC62FE" w:rsidRPr="003C0F03">
        <w:rPr>
          <w:b/>
          <w:bCs/>
          <w:sz w:val="28"/>
          <w:szCs w:val="28"/>
        </w:rPr>
        <w:t xml:space="preserve"> un </w:t>
      </w:r>
      <w:r w:rsidR="007736A1" w:rsidRPr="003C0F03">
        <w:rPr>
          <w:b/>
          <w:bCs/>
          <w:sz w:val="28"/>
          <w:szCs w:val="28"/>
        </w:rPr>
        <w:t>personālsastāvs</w:t>
      </w:r>
    </w:p>
    <w:p w14:paraId="58B3AC98" w14:textId="77777777" w:rsidR="00DC62FE" w:rsidRPr="00680CE8" w:rsidRDefault="00DC62FE" w:rsidP="00680CE8">
      <w:pPr>
        <w:tabs>
          <w:tab w:val="left" w:pos="993"/>
        </w:tabs>
        <w:jc w:val="both"/>
        <w:rPr>
          <w:iCs/>
          <w:szCs w:val="28"/>
        </w:rPr>
      </w:pPr>
    </w:p>
    <w:p w14:paraId="7FF1242C" w14:textId="66522068" w:rsidR="00DC62FE" w:rsidRPr="00680CE8" w:rsidRDefault="00DC62FE" w:rsidP="00680CE8">
      <w:pPr>
        <w:numPr>
          <w:ilvl w:val="0"/>
          <w:numId w:val="8"/>
        </w:numPr>
        <w:tabs>
          <w:tab w:val="left" w:pos="0"/>
          <w:tab w:val="left" w:pos="993"/>
        </w:tabs>
        <w:ind w:left="0" w:firstLine="709"/>
        <w:jc w:val="both"/>
        <w:rPr>
          <w:iCs/>
          <w:szCs w:val="28"/>
        </w:rPr>
      </w:pPr>
      <w:r w:rsidRPr="00680CE8">
        <w:rPr>
          <w:iCs/>
          <w:szCs w:val="28"/>
        </w:rPr>
        <w:t xml:space="preserve">Padomes sastāvā ir </w:t>
      </w:r>
      <w:r w:rsidR="00392BAF" w:rsidRPr="00680CE8">
        <w:rPr>
          <w:iCs/>
          <w:szCs w:val="28"/>
        </w:rPr>
        <w:t xml:space="preserve">vismaz </w:t>
      </w:r>
      <w:r w:rsidR="00101C8B">
        <w:rPr>
          <w:iCs/>
          <w:szCs w:val="28"/>
        </w:rPr>
        <w:t>13</w:t>
      </w:r>
      <w:r w:rsidR="00400DB6" w:rsidRPr="00680CE8">
        <w:rPr>
          <w:iCs/>
          <w:szCs w:val="28"/>
        </w:rPr>
        <w:t xml:space="preserve"> </w:t>
      </w:r>
      <w:r w:rsidRPr="00680CE8">
        <w:rPr>
          <w:iCs/>
          <w:szCs w:val="28"/>
        </w:rPr>
        <w:t>padomes locekļi</w:t>
      </w:r>
      <w:r w:rsidR="004F7304" w:rsidRPr="00680CE8">
        <w:rPr>
          <w:iCs/>
          <w:szCs w:val="28"/>
        </w:rPr>
        <w:t xml:space="preserve">: </w:t>
      </w:r>
      <w:r w:rsidR="00101C8B">
        <w:rPr>
          <w:szCs w:val="28"/>
        </w:rPr>
        <w:t>9</w:t>
      </w:r>
      <w:r w:rsidR="00F9177E">
        <w:rPr>
          <w:szCs w:val="28"/>
        </w:rPr>
        <w:t xml:space="preserve"> vecāki, 1 izglītojamais</w:t>
      </w:r>
      <w:r w:rsidR="007E7F58">
        <w:rPr>
          <w:szCs w:val="28"/>
        </w:rPr>
        <w:t>,</w:t>
      </w:r>
      <w:r w:rsidR="00D374E9">
        <w:rPr>
          <w:szCs w:val="28"/>
        </w:rPr>
        <w:t xml:space="preserve"> 2  pedagogi </w:t>
      </w:r>
      <w:bookmarkStart w:id="0" w:name="_GoBack"/>
      <w:bookmarkEnd w:id="0"/>
      <w:r w:rsidR="00101C8B">
        <w:rPr>
          <w:szCs w:val="28"/>
        </w:rPr>
        <w:t xml:space="preserve"> un pārstāvis no  Jēkabpils  novada pašvaldības. </w:t>
      </w:r>
      <w:r w:rsidR="00400DB6" w:rsidRPr="00680CE8">
        <w:rPr>
          <w:szCs w:val="28"/>
        </w:rPr>
        <w:t xml:space="preserve"> </w:t>
      </w:r>
      <w:r w:rsidR="00392BAF" w:rsidRPr="00680CE8">
        <w:rPr>
          <w:szCs w:val="28"/>
        </w:rPr>
        <w:t>Vecāki padomē ir vairākumā.</w:t>
      </w:r>
      <w:r w:rsidR="00400DB6" w:rsidRPr="00680CE8">
        <w:rPr>
          <w:szCs w:val="28"/>
        </w:rPr>
        <w:t xml:space="preserve"> </w:t>
      </w:r>
    </w:p>
    <w:p w14:paraId="6105ADD5" w14:textId="77777777" w:rsidR="000C7160" w:rsidRPr="00680CE8" w:rsidRDefault="000C7160" w:rsidP="00680CE8">
      <w:pPr>
        <w:numPr>
          <w:ilvl w:val="0"/>
          <w:numId w:val="8"/>
        </w:numPr>
        <w:tabs>
          <w:tab w:val="left" w:pos="0"/>
          <w:tab w:val="left" w:pos="1134"/>
        </w:tabs>
        <w:ind w:left="0" w:firstLine="709"/>
        <w:jc w:val="both"/>
        <w:rPr>
          <w:szCs w:val="28"/>
        </w:rPr>
      </w:pPr>
      <w:r w:rsidRPr="00680CE8">
        <w:rPr>
          <w:szCs w:val="28"/>
        </w:rPr>
        <w:t>Padomes locekļu pilnvaru termiņš ir 1 gads. Padomes</w:t>
      </w:r>
      <w:r w:rsidR="00AE32D5" w:rsidRPr="00680CE8">
        <w:rPr>
          <w:szCs w:val="28"/>
        </w:rPr>
        <w:t xml:space="preserve"> kārtējā gada</w:t>
      </w:r>
      <w:r w:rsidRPr="00680CE8">
        <w:rPr>
          <w:szCs w:val="28"/>
        </w:rPr>
        <w:t xml:space="preserve"> pirmā sēde tiek sasaukta kat</w:t>
      </w:r>
      <w:r w:rsidR="002D3E3F" w:rsidRPr="00680CE8">
        <w:rPr>
          <w:szCs w:val="28"/>
        </w:rPr>
        <w:t xml:space="preserve">ru gadu septembra mēnesī, kurā </w:t>
      </w:r>
      <w:r w:rsidRPr="00680CE8">
        <w:rPr>
          <w:szCs w:val="28"/>
        </w:rPr>
        <w:t>apstiprina personālsastāvu un nosaka</w:t>
      </w:r>
      <w:r w:rsidR="00400DB6" w:rsidRPr="00680CE8">
        <w:rPr>
          <w:szCs w:val="28"/>
        </w:rPr>
        <w:t xml:space="preserve"> vadlīnijas gada darbam</w:t>
      </w:r>
      <w:r w:rsidRPr="00680CE8">
        <w:rPr>
          <w:szCs w:val="28"/>
        </w:rPr>
        <w:t>, kā ar lemj par citiem jautājumiem.</w:t>
      </w:r>
    </w:p>
    <w:p w14:paraId="31EABC57" w14:textId="1B9BCF14" w:rsidR="00DE174C" w:rsidRPr="00680CE8" w:rsidRDefault="00CA0414" w:rsidP="00680CE8">
      <w:pPr>
        <w:numPr>
          <w:ilvl w:val="0"/>
          <w:numId w:val="8"/>
        </w:numPr>
        <w:tabs>
          <w:tab w:val="left" w:pos="0"/>
          <w:tab w:val="left" w:pos="1134"/>
        </w:tabs>
        <w:ind w:left="0" w:firstLine="709"/>
        <w:jc w:val="both"/>
        <w:rPr>
          <w:iCs/>
          <w:szCs w:val="28"/>
        </w:rPr>
      </w:pPr>
      <w:r w:rsidRPr="00680CE8">
        <w:rPr>
          <w:szCs w:val="28"/>
        </w:rPr>
        <w:t>V</w:t>
      </w:r>
      <w:r w:rsidR="003241A1" w:rsidRPr="00680CE8">
        <w:rPr>
          <w:szCs w:val="28"/>
        </w:rPr>
        <w:t xml:space="preserve">ecāku pārstāvji </w:t>
      </w:r>
      <w:r w:rsidR="00F9177E">
        <w:rPr>
          <w:szCs w:val="28"/>
        </w:rPr>
        <w:t xml:space="preserve">padomē ir vairākumā. </w:t>
      </w:r>
      <w:r w:rsidR="003241A1" w:rsidRPr="00680CE8">
        <w:rPr>
          <w:szCs w:val="28"/>
        </w:rPr>
        <w:t xml:space="preserve">Vecāku pārstāvjus ar vienkāršu balsu vairākumu ievēlē izglītības iestādes vecāku </w:t>
      </w:r>
      <w:r w:rsidRPr="00680CE8">
        <w:rPr>
          <w:szCs w:val="28"/>
        </w:rPr>
        <w:t>sapulce</w:t>
      </w:r>
      <w:r w:rsidR="00883EDB" w:rsidRPr="00680CE8">
        <w:rPr>
          <w:szCs w:val="28"/>
        </w:rPr>
        <w:t>, nodrošinot nepieciešamo pārstāv</w:t>
      </w:r>
      <w:r w:rsidR="00F06652" w:rsidRPr="00680CE8">
        <w:rPr>
          <w:szCs w:val="28"/>
        </w:rPr>
        <w:t>ju skaitu</w:t>
      </w:r>
      <w:r w:rsidR="00883EDB" w:rsidRPr="00680CE8">
        <w:rPr>
          <w:szCs w:val="28"/>
        </w:rPr>
        <w:t xml:space="preserve"> padomē</w:t>
      </w:r>
      <w:r w:rsidR="003241A1" w:rsidRPr="00680CE8">
        <w:rPr>
          <w:szCs w:val="28"/>
        </w:rPr>
        <w:t xml:space="preserve">. Izglītības iestādes darbinieku nevar deleģēt padomē kā vecāku pārstāvi. </w:t>
      </w:r>
    </w:p>
    <w:p w14:paraId="15482808" w14:textId="77777777" w:rsidR="00883EDB" w:rsidRPr="00680CE8" w:rsidRDefault="003241A1" w:rsidP="00680CE8">
      <w:pPr>
        <w:numPr>
          <w:ilvl w:val="0"/>
          <w:numId w:val="8"/>
        </w:numPr>
        <w:tabs>
          <w:tab w:val="left" w:pos="0"/>
          <w:tab w:val="left" w:pos="1134"/>
        </w:tabs>
        <w:ind w:left="0" w:firstLine="709"/>
        <w:jc w:val="both"/>
        <w:rPr>
          <w:iCs/>
          <w:szCs w:val="28"/>
        </w:rPr>
      </w:pPr>
      <w:r w:rsidRPr="00680CE8">
        <w:rPr>
          <w:szCs w:val="28"/>
        </w:rPr>
        <w:t xml:space="preserve">Izglītības iestādes padomes vadītāju </w:t>
      </w:r>
      <w:r w:rsidR="00DE174C" w:rsidRPr="00680CE8">
        <w:rPr>
          <w:szCs w:val="28"/>
        </w:rPr>
        <w:t xml:space="preserve">un padomes vadītāja vietnieku </w:t>
      </w:r>
      <w:r w:rsidRPr="00680CE8">
        <w:rPr>
          <w:szCs w:val="28"/>
        </w:rPr>
        <w:t xml:space="preserve">ar vienkāršu balsu vairākumu ievēlē no vecāku pārstāvju vidus. </w:t>
      </w:r>
      <w:r w:rsidR="00DE174C" w:rsidRPr="00680CE8">
        <w:rPr>
          <w:szCs w:val="28"/>
        </w:rPr>
        <w:t>Padomes vadītāja vietnieks pilda padomes vadītāja pienākumus viņa prombūtnes laikā.</w:t>
      </w:r>
    </w:p>
    <w:p w14:paraId="0C3466E5" w14:textId="508130B6" w:rsidR="00DC62FE" w:rsidRPr="00680CE8" w:rsidRDefault="003241A1" w:rsidP="00680CE8">
      <w:pPr>
        <w:numPr>
          <w:ilvl w:val="0"/>
          <w:numId w:val="8"/>
        </w:numPr>
        <w:tabs>
          <w:tab w:val="left" w:pos="0"/>
          <w:tab w:val="left" w:pos="1134"/>
        </w:tabs>
        <w:ind w:left="0" w:firstLine="709"/>
        <w:jc w:val="both"/>
        <w:rPr>
          <w:iCs/>
          <w:szCs w:val="28"/>
        </w:rPr>
      </w:pPr>
      <w:r w:rsidRPr="00680CE8">
        <w:rPr>
          <w:szCs w:val="28"/>
        </w:rPr>
        <w:t xml:space="preserve">Padomes sastāvā </w:t>
      </w:r>
      <w:r w:rsidR="00400DB6" w:rsidRPr="00680CE8">
        <w:rPr>
          <w:szCs w:val="28"/>
        </w:rPr>
        <w:t>var iekļaut</w:t>
      </w:r>
      <w:r w:rsidRPr="00680CE8">
        <w:rPr>
          <w:szCs w:val="28"/>
        </w:rPr>
        <w:t xml:space="preserve"> izglītības iestādes vadītāju un izglītīb</w:t>
      </w:r>
      <w:r w:rsidR="00400DB6" w:rsidRPr="00680CE8">
        <w:rPr>
          <w:szCs w:val="28"/>
        </w:rPr>
        <w:t>as iestādes dibinātāja pārstāvi, par ko lemj padomes sēdē.</w:t>
      </w:r>
      <w:r w:rsidR="00F9177E">
        <w:rPr>
          <w:szCs w:val="28"/>
        </w:rPr>
        <w:t xml:space="preserve"> </w:t>
      </w:r>
    </w:p>
    <w:p w14:paraId="515C0435" w14:textId="77777777" w:rsidR="008C13A7" w:rsidRPr="00680CE8" w:rsidRDefault="008C13A7" w:rsidP="00680CE8">
      <w:pPr>
        <w:numPr>
          <w:ilvl w:val="0"/>
          <w:numId w:val="8"/>
        </w:numPr>
        <w:tabs>
          <w:tab w:val="left" w:pos="0"/>
          <w:tab w:val="left" w:pos="993"/>
          <w:tab w:val="left" w:pos="1134"/>
        </w:tabs>
        <w:ind w:left="0" w:firstLine="709"/>
        <w:jc w:val="both"/>
        <w:rPr>
          <w:szCs w:val="28"/>
        </w:rPr>
      </w:pPr>
      <w:r w:rsidRPr="00680CE8">
        <w:rPr>
          <w:szCs w:val="28"/>
        </w:rPr>
        <w:t>Pedagogu pārstāvjus izvirza ped</w:t>
      </w:r>
      <w:r w:rsidR="00400DB6" w:rsidRPr="00680CE8">
        <w:rPr>
          <w:szCs w:val="28"/>
        </w:rPr>
        <w:t xml:space="preserve">agoģiskās padomes </w:t>
      </w:r>
      <w:r w:rsidR="00CA0414" w:rsidRPr="00680CE8">
        <w:rPr>
          <w:szCs w:val="28"/>
        </w:rPr>
        <w:t>sēdē</w:t>
      </w:r>
      <w:r w:rsidR="00773444" w:rsidRPr="00680CE8">
        <w:rPr>
          <w:szCs w:val="28"/>
        </w:rPr>
        <w:t xml:space="preserve">, nodrošinot nepieciešamo </w:t>
      </w:r>
      <w:r w:rsidR="00F06652" w:rsidRPr="00680CE8">
        <w:rPr>
          <w:szCs w:val="28"/>
        </w:rPr>
        <w:t>pārstāvju skaitu</w:t>
      </w:r>
      <w:r w:rsidR="00773444" w:rsidRPr="00680CE8">
        <w:rPr>
          <w:szCs w:val="28"/>
        </w:rPr>
        <w:t xml:space="preserve"> padomē.</w:t>
      </w:r>
    </w:p>
    <w:p w14:paraId="521A34C1" w14:textId="70702A16" w:rsidR="008C13A7" w:rsidRDefault="008C13A7" w:rsidP="00680CE8">
      <w:pPr>
        <w:numPr>
          <w:ilvl w:val="0"/>
          <w:numId w:val="8"/>
        </w:numPr>
        <w:tabs>
          <w:tab w:val="left" w:pos="0"/>
          <w:tab w:val="left" w:pos="1134"/>
        </w:tabs>
        <w:ind w:left="0" w:firstLine="709"/>
        <w:jc w:val="both"/>
        <w:rPr>
          <w:szCs w:val="28"/>
        </w:rPr>
      </w:pPr>
      <w:r w:rsidRPr="00680CE8">
        <w:rPr>
          <w:szCs w:val="28"/>
        </w:rPr>
        <w:t xml:space="preserve"> Izglītojamo pārstāvjus izvirza </w:t>
      </w:r>
      <w:r w:rsidR="00CA0414" w:rsidRPr="00680CE8">
        <w:rPr>
          <w:szCs w:val="28"/>
        </w:rPr>
        <w:t>izglītojamo</w:t>
      </w:r>
      <w:r w:rsidRPr="00680CE8">
        <w:rPr>
          <w:szCs w:val="28"/>
        </w:rPr>
        <w:t xml:space="preserve"> pašpārvalde</w:t>
      </w:r>
      <w:r w:rsidR="00CA0414" w:rsidRPr="00680CE8">
        <w:rPr>
          <w:szCs w:val="28"/>
        </w:rPr>
        <w:t>s sēdē</w:t>
      </w:r>
      <w:r w:rsidR="00773444" w:rsidRPr="00680CE8">
        <w:rPr>
          <w:szCs w:val="28"/>
        </w:rPr>
        <w:t xml:space="preserve">, nodrošinot nepieciešamo </w:t>
      </w:r>
      <w:r w:rsidR="00F06652" w:rsidRPr="00680CE8">
        <w:rPr>
          <w:szCs w:val="28"/>
        </w:rPr>
        <w:t xml:space="preserve">pārstāvju skaitu </w:t>
      </w:r>
      <w:r w:rsidR="00773444" w:rsidRPr="00680CE8">
        <w:rPr>
          <w:szCs w:val="28"/>
        </w:rPr>
        <w:t>padomē.</w:t>
      </w:r>
    </w:p>
    <w:p w14:paraId="446F8ABC" w14:textId="77777777" w:rsidR="00172154" w:rsidRPr="00680CE8" w:rsidRDefault="00172154" w:rsidP="00172154">
      <w:pPr>
        <w:numPr>
          <w:ilvl w:val="0"/>
          <w:numId w:val="8"/>
        </w:numPr>
        <w:tabs>
          <w:tab w:val="left" w:pos="0"/>
          <w:tab w:val="left" w:pos="1134"/>
        </w:tabs>
        <w:ind w:left="0" w:firstLine="709"/>
        <w:jc w:val="both"/>
        <w:rPr>
          <w:iCs/>
          <w:szCs w:val="28"/>
        </w:rPr>
      </w:pPr>
      <w:r w:rsidRPr="00680CE8">
        <w:rPr>
          <w:iCs/>
          <w:szCs w:val="28"/>
        </w:rPr>
        <w:t>Padomes sekretārs ir izglītības iestādes lietvedis vai cits darbinieks. Padomes sekretārs nav padomes loceklis. Taču padome ir tiesīga lemt par padomes sekretāra pienākumu uzdošanu padomes loceklim.</w:t>
      </w:r>
    </w:p>
    <w:p w14:paraId="45F7B9CE" w14:textId="77777777" w:rsidR="00DC62FE" w:rsidRPr="003C0F03" w:rsidRDefault="00DC62FE" w:rsidP="00680CE8">
      <w:pPr>
        <w:jc w:val="both"/>
        <w:rPr>
          <w:sz w:val="28"/>
          <w:szCs w:val="28"/>
        </w:rPr>
      </w:pPr>
    </w:p>
    <w:p w14:paraId="4B9FFB16" w14:textId="77777777" w:rsidR="002142FA" w:rsidRPr="003C0F03" w:rsidRDefault="002142FA" w:rsidP="00680CE8">
      <w:pPr>
        <w:jc w:val="center"/>
        <w:rPr>
          <w:b/>
          <w:sz w:val="28"/>
          <w:szCs w:val="28"/>
        </w:rPr>
      </w:pPr>
      <w:r w:rsidRPr="003C0F03">
        <w:rPr>
          <w:b/>
          <w:sz w:val="28"/>
          <w:szCs w:val="28"/>
        </w:rPr>
        <w:t xml:space="preserve">IV. </w:t>
      </w:r>
      <w:r w:rsidR="003241A1" w:rsidRPr="003C0F03">
        <w:rPr>
          <w:b/>
          <w:sz w:val="28"/>
          <w:szCs w:val="28"/>
        </w:rPr>
        <w:t>P</w:t>
      </w:r>
      <w:r w:rsidRPr="003C0F03">
        <w:rPr>
          <w:b/>
          <w:sz w:val="28"/>
          <w:szCs w:val="28"/>
        </w:rPr>
        <w:t xml:space="preserve">adomes </w:t>
      </w:r>
      <w:r w:rsidR="003241A1" w:rsidRPr="003C0F03">
        <w:rPr>
          <w:b/>
          <w:sz w:val="28"/>
          <w:szCs w:val="28"/>
        </w:rPr>
        <w:t>sēžu sasaukšana un informācijas pieejamība</w:t>
      </w:r>
    </w:p>
    <w:p w14:paraId="5370605F" w14:textId="77777777" w:rsidR="003A2F9B" w:rsidRPr="00680CE8" w:rsidRDefault="003A2F9B" w:rsidP="00680CE8">
      <w:pPr>
        <w:jc w:val="both"/>
        <w:rPr>
          <w:szCs w:val="28"/>
        </w:rPr>
      </w:pPr>
    </w:p>
    <w:p w14:paraId="192DED23" w14:textId="5217A958" w:rsidR="00562BCB" w:rsidRPr="00680CE8" w:rsidRDefault="003A2F9B" w:rsidP="00680CE8">
      <w:pPr>
        <w:numPr>
          <w:ilvl w:val="0"/>
          <w:numId w:val="8"/>
        </w:numPr>
        <w:tabs>
          <w:tab w:val="left" w:pos="1134"/>
        </w:tabs>
        <w:ind w:left="0" w:firstLine="709"/>
        <w:jc w:val="both"/>
        <w:rPr>
          <w:szCs w:val="28"/>
        </w:rPr>
      </w:pPr>
      <w:r w:rsidRPr="00680CE8">
        <w:rPr>
          <w:szCs w:val="28"/>
        </w:rPr>
        <w:t xml:space="preserve"> </w:t>
      </w:r>
      <w:r w:rsidR="008C13A7" w:rsidRPr="00680CE8">
        <w:rPr>
          <w:szCs w:val="28"/>
        </w:rPr>
        <w:t xml:space="preserve">Padomes </w:t>
      </w:r>
      <w:r w:rsidRPr="00680CE8">
        <w:rPr>
          <w:szCs w:val="28"/>
        </w:rPr>
        <w:t>sēdes tiek sasauktas pēc nepieciešamības</w:t>
      </w:r>
      <w:r w:rsidR="00562BCB" w:rsidRPr="00680CE8">
        <w:rPr>
          <w:szCs w:val="28"/>
        </w:rPr>
        <w:t xml:space="preserve"> (bet ne retāk kā 2 reizes</w:t>
      </w:r>
      <w:r w:rsidR="008C13A7" w:rsidRPr="00680CE8">
        <w:rPr>
          <w:szCs w:val="28"/>
        </w:rPr>
        <w:t xml:space="preserve"> mācību gada laikā)</w:t>
      </w:r>
      <w:r w:rsidRPr="00680CE8">
        <w:rPr>
          <w:szCs w:val="28"/>
        </w:rPr>
        <w:t xml:space="preserve"> ar </w:t>
      </w:r>
      <w:r w:rsidR="008C13A7" w:rsidRPr="00680CE8">
        <w:rPr>
          <w:szCs w:val="28"/>
        </w:rPr>
        <w:t>padomes priekšsēdētāja</w:t>
      </w:r>
      <w:r w:rsidR="00562BCB" w:rsidRPr="00680CE8">
        <w:rPr>
          <w:szCs w:val="28"/>
        </w:rPr>
        <w:t xml:space="preserve"> </w:t>
      </w:r>
      <w:r w:rsidR="008C13A7" w:rsidRPr="00680CE8">
        <w:rPr>
          <w:szCs w:val="28"/>
        </w:rPr>
        <w:t xml:space="preserve">rakstveida </w:t>
      </w:r>
      <w:r w:rsidR="00562BCB" w:rsidRPr="00680CE8">
        <w:rPr>
          <w:szCs w:val="28"/>
        </w:rPr>
        <w:t xml:space="preserve">paziņojumu (vismaz </w:t>
      </w:r>
      <w:r w:rsidR="00F9177E">
        <w:rPr>
          <w:szCs w:val="28"/>
        </w:rPr>
        <w:t>5</w:t>
      </w:r>
      <w:r w:rsidRPr="00680CE8">
        <w:rPr>
          <w:szCs w:val="28"/>
        </w:rPr>
        <w:t xml:space="preserve"> darba dienas </w:t>
      </w:r>
      <w:r w:rsidR="008B5B90" w:rsidRPr="00680CE8">
        <w:rPr>
          <w:szCs w:val="28"/>
        </w:rPr>
        <w:t>pirms sēdes noteiktā datuma</w:t>
      </w:r>
      <w:r w:rsidR="00562BCB" w:rsidRPr="00680CE8">
        <w:rPr>
          <w:szCs w:val="28"/>
        </w:rPr>
        <w:t>).</w:t>
      </w:r>
    </w:p>
    <w:p w14:paraId="11EF1C47" w14:textId="5959F8B7" w:rsidR="002A362F" w:rsidRPr="00680CE8" w:rsidRDefault="00AE32D5" w:rsidP="00680CE8">
      <w:pPr>
        <w:numPr>
          <w:ilvl w:val="0"/>
          <w:numId w:val="8"/>
        </w:numPr>
        <w:tabs>
          <w:tab w:val="left" w:pos="1134"/>
        </w:tabs>
        <w:ind w:left="0" w:firstLine="709"/>
        <w:jc w:val="both"/>
        <w:rPr>
          <w:szCs w:val="28"/>
        </w:rPr>
      </w:pPr>
      <w:r w:rsidRPr="00BC2D1A">
        <w:rPr>
          <w:szCs w:val="28"/>
        </w:rPr>
        <w:t xml:space="preserve">Padome ir lemttiesīga, ja tajā piedalās </w:t>
      </w:r>
      <w:r w:rsidR="00F9177E">
        <w:rPr>
          <w:szCs w:val="28"/>
        </w:rPr>
        <w:t>vismaz puse no</w:t>
      </w:r>
      <w:r w:rsidRPr="00BC2D1A">
        <w:rPr>
          <w:szCs w:val="28"/>
        </w:rPr>
        <w:t xml:space="preserve"> padomes locekļiem</w:t>
      </w:r>
      <w:r w:rsidRPr="00BC2D1A">
        <w:rPr>
          <w:rFonts w:ascii="Calibri" w:hAnsi="Calibri"/>
          <w:i/>
          <w:sz w:val="22"/>
        </w:rPr>
        <w:t xml:space="preserve"> </w:t>
      </w:r>
      <w:r w:rsidRPr="00680CE8">
        <w:rPr>
          <w:szCs w:val="28"/>
        </w:rPr>
        <w:t>un vecāku pārstāvji ir vairākumā</w:t>
      </w:r>
      <w:r w:rsidR="00FC0034" w:rsidRPr="00680CE8">
        <w:rPr>
          <w:szCs w:val="28"/>
        </w:rPr>
        <w:t xml:space="preserve">, kā </w:t>
      </w:r>
      <w:r w:rsidR="00DE174C" w:rsidRPr="00680CE8">
        <w:rPr>
          <w:szCs w:val="28"/>
        </w:rPr>
        <w:t xml:space="preserve">arī sēdē </w:t>
      </w:r>
      <w:r w:rsidR="00FC0034" w:rsidRPr="00680CE8">
        <w:rPr>
          <w:szCs w:val="28"/>
        </w:rPr>
        <w:t xml:space="preserve">piedalās </w:t>
      </w:r>
      <w:r w:rsidR="0053148E" w:rsidRPr="00680CE8">
        <w:rPr>
          <w:szCs w:val="28"/>
        </w:rPr>
        <w:t>padomes vadītājs vai viņa vietnieks.</w:t>
      </w:r>
      <w:r w:rsidR="00F9177E">
        <w:rPr>
          <w:szCs w:val="28"/>
        </w:rPr>
        <w:t xml:space="preserve"> Lēmumi tiek pieņemti balsojot.</w:t>
      </w:r>
    </w:p>
    <w:p w14:paraId="6B0CD26A" w14:textId="77777777" w:rsidR="00AE32D5" w:rsidRPr="00680CE8" w:rsidRDefault="00AE32D5" w:rsidP="00680CE8">
      <w:pPr>
        <w:numPr>
          <w:ilvl w:val="0"/>
          <w:numId w:val="8"/>
        </w:numPr>
        <w:tabs>
          <w:tab w:val="left" w:pos="1134"/>
        </w:tabs>
        <w:ind w:left="0" w:firstLine="709"/>
        <w:jc w:val="both"/>
        <w:rPr>
          <w:szCs w:val="28"/>
        </w:rPr>
      </w:pPr>
      <w:r w:rsidRPr="00680CE8">
        <w:rPr>
          <w:szCs w:val="28"/>
        </w:rPr>
        <w:t xml:space="preserve">Padomes sēdes ir atklātas. Informācijas sniegšanai padomes darbā var tikt pieaicināti savas jomas speciālisti viedokļa sniegšanai, lai pēc iespējas pilnvērtīgāk un efektīvāk veiktu padomes kompetencē esošo jautājumu risināšanu. </w:t>
      </w:r>
    </w:p>
    <w:p w14:paraId="55DC8A6F" w14:textId="4A742CAD" w:rsidR="00060ED6" w:rsidRPr="00FD1607" w:rsidRDefault="00AE32D5" w:rsidP="00172154">
      <w:pPr>
        <w:numPr>
          <w:ilvl w:val="0"/>
          <w:numId w:val="8"/>
        </w:numPr>
        <w:tabs>
          <w:tab w:val="left" w:pos="1134"/>
        </w:tabs>
        <w:ind w:left="0" w:firstLine="709"/>
        <w:jc w:val="both"/>
        <w:rPr>
          <w:szCs w:val="28"/>
        </w:rPr>
      </w:pPr>
      <w:r w:rsidRPr="00680CE8">
        <w:rPr>
          <w:szCs w:val="28"/>
        </w:rPr>
        <w:t>Padomes sēdes tiek protokolētas. Padomes lēmumi tiek fiksēti protokol</w:t>
      </w:r>
      <w:r w:rsidR="00101C8B">
        <w:rPr>
          <w:szCs w:val="28"/>
        </w:rPr>
        <w:t xml:space="preserve">a </w:t>
      </w:r>
      <w:r w:rsidRPr="00680CE8">
        <w:rPr>
          <w:szCs w:val="28"/>
        </w:rPr>
        <w:t>lēmuma formā. Padomes sekretārs noformē sēdes protokolu un pārbauda ierakstu pareizību tajā.</w:t>
      </w:r>
    </w:p>
    <w:p w14:paraId="0B911103" w14:textId="77777777" w:rsidR="00060ED6" w:rsidRDefault="00060ED6" w:rsidP="00680CE8">
      <w:pPr>
        <w:jc w:val="center"/>
        <w:rPr>
          <w:b/>
          <w:sz w:val="28"/>
          <w:szCs w:val="28"/>
        </w:rPr>
      </w:pPr>
    </w:p>
    <w:p w14:paraId="42635913" w14:textId="08B7BB17" w:rsidR="005B3901" w:rsidRPr="004804F9" w:rsidRDefault="0090482D" w:rsidP="00680CE8">
      <w:pPr>
        <w:jc w:val="center"/>
        <w:rPr>
          <w:b/>
          <w:sz w:val="28"/>
          <w:szCs w:val="28"/>
        </w:rPr>
      </w:pPr>
      <w:r>
        <w:rPr>
          <w:b/>
          <w:sz w:val="28"/>
          <w:szCs w:val="28"/>
        </w:rPr>
        <w:t>V</w:t>
      </w:r>
      <w:r w:rsidR="005B3901" w:rsidRPr="004804F9">
        <w:rPr>
          <w:b/>
          <w:sz w:val="28"/>
          <w:szCs w:val="28"/>
        </w:rPr>
        <w:t>. Noslēguma jautājumi</w:t>
      </w:r>
    </w:p>
    <w:p w14:paraId="785CF694" w14:textId="77777777" w:rsidR="005B3901" w:rsidRPr="00680CE8" w:rsidRDefault="005B3901" w:rsidP="00680CE8">
      <w:pPr>
        <w:jc w:val="both"/>
        <w:rPr>
          <w:szCs w:val="28"/>
        </w:rPr>
      </w:pPr>
    </w:p>
    <w:p w14:paraId="216C9350" w14:textId="77777777" w:rsidR="00D42FB3" w:rsidRPr="00680CE8" w:rsidRDefault="00F64B94" w:rsidP="00680CE8">
      <w:pPr>
        <w:numPr>
          <w:ilvl w:val="0"/>
          <w:numId w:val="8"/>
        </w:numPr>
        <w:tabs>
          <w:tab w:val="left" w:pos="1134"/>
        </w:tabs>
        <w:ind w:left="0" w:firstLine="709"/>
        <w:jc w:val="both"/>
        <w:rPr>
          <w:szCs w:val="28"/>
        </w:rPr>
      </w:pPr>
      <w:r w:rsidRPr="00680CE8">
        <w:rPr>
          <w:szCs w:val="28"/>
        </w:rPr>
        <w:t xml:space="preserve"> </w:t>
      </w:r>
      <w:r w:rsidR="00D42FB3" w:rsidRPr="00680CE8">
        <w:rPr>
          <w:szCs w:val="28"/>
        </w:rPr>
        <w:t>Izmai</w:t>
      </w:r>
      <w:r w:rsidR="00D42FB3" w:rsidRPr="00680CE8">
        <w:rPr>
          <w:rFonts w:eastAsia="TimesNewRoman"/>
          <w:szCs w:val="28"/>
        </w:rPr>
        <w:t>ņ</w:t>
      </w:r>
      <w:r w:rsidR="00D42FB3" w:rsidRPr="00680CE8">
        <w:rPr>
          <w:szCs w:val="28"/>
        </w:rPr>
        <w:t>as un papildin</w:t>
      </w:r>
      <w:r w:rsidR="00D42FB3" w:rsidRPr="00680CE8">
        <w:rPr>
          <w:rFonts w:eastAsia="TimesNewRoman"/>
          <w:szCs w:val="28"/>
        </w:rPr>
        <w:t>ā</w:t>
      </w:r>
      <w:r w:rsidR="00D42FB3" w:rsidRPr="00680CE8">
        <w:rPr>
          <w:szCs w:val="28"/>
        </w:rPr>
        <w:t xml:space="preserve">jumus </w:t>
      </w:r>
      <w:r w:rsidR="008059F3" w:rsidRPr="00680CE8">
        <w:rPr>
          <w:szCs w:val="28"/>
        </w:rPr>
        <w:t xml:space="preserve">padomes </w:t>
      </w:r>
      <w:r w:rsidR="00D42FB3" w:rsidRPr="00680CE8">
        <w:rPr>
          <w:szCs w:val="28"/>
        </w:rPr>
        <w:t>reglament</w:t>
      </w:r>
      <w:r w:rsidR="00D42FB3" w:rsidRPr="00680CE8">
        <w:rPr>
          <w:rFonts w:eastAsia="TimesNewRoman"/>
          <w:szCs w:val="28"/>
        </w:rPr>
        <w:t xml:space="preserve">ā </w:t>
      </w:r>
      <w:r w:rsidR="008059F3" w:rsidRPr="00680CE8">
        <w:rPr>
          <w:szCs w:val="28"/>
        </w:rPr>
        <w:t xml:space="preserve">apstiprina </w:t>
      </w:r>
      <w:r w:rsidR="00D42FB3" w:rsidRPr="00680CE8">
        <w:rPr>
          <w:szCs w:val="28"/>
        </w:rPr>
        <w:t>padomes s</w:t>
      </w:r>
      <w:r w:rsidR="00D42FB3" w:rsidRPr="00680CE8">
        <w:rPr>
          <w:rFonts w:eastAsia="TimesNewRoman"/>
          <w:szCs w:val="28"/>
        </w:rPr>
        <w:t>ē</w:t>
      </w:r>
      <w:r w:rsidR="00D42FB3" w:rsidRPr="00680CE8">
        <w:rPr>
          <w:szCs w:val="28"/>
        </w:rPr>
        <w:t>d</w:t>
      </w:r>
      <w:r w:rsidR="00D42FB3" w:rsidRPr="00680CE8">
        <w:rPr>
          <w:rFonts w:eastAsia="TimesNewRoman"/>
          <w:szCs w:val="28"/>
        </w:rPr>
        <w:t>ē</w:t>
      </w:r>
      <w:r w:rsidR="006914F5" w:rsidRPr="00680CE8">
        <w:rPr>
          <w:szCs w:val="28"/>
        </w:rPr>
        <w:t>, saskaņojot ar izglītības iestādes vadītāju.</w:t>
      </w:r>
    </w:p>
    <w:p w14:paraId="3463F3C0" w14:textId="0162B8A8" w:rsidR="00E8770F" w:rsidRPr="00EA142F" w:rsidRDefault="005B3901" w:rsidP="0088709F">
      <w:pPr>
        <w:numPr>
          <w:ilvl w:val="0"/>
          <w:numId w:val="8"/>
        </w:numPr>
        <w:tabs>
          <w:tab w:val="left" w:pos="1134"/>
        </w:tabs>
        <w:ind w:left="0" w:firstLine="709"/>
        <w:jc w:val="both"/>
        <w:rPr>
          <w:sz w:val="28"/>
          <w:szCs w:val="28"/>
        </w:rPr>
      </w:pPr>
      <w:r w:rsidRPr="00EA142F">
        <w:rPr>
          <w:szCs w:val="28"/>
        </w:rPr>
        <w:t xml:space="preserve"> </w:t>
      </w:r>
      <w:r w:rsidR="00EA142F" w:rsidRPr="00680CE8">
        <w:rPr>
          <w:szCs w:val="28"/>
        </w:rPr>
        <w:t>Atzīt par spēku zaudējušu izglītības iestādes padomes 20</w:t>
      </w:r>
      <w:r w:rsidR="00EA142F">
        <w:rPr>
          <w:szCs w:val="28"/>
        </w:rPr>
        <w:t>17.</w:t>
      </w:r>
      <w:r w:rsidR="00EA142F" w:rsidRPr="00680CE8">
        <w:rPr>
          <w:szCs w:val="28"/>
        </w:rPr>
        <w:t xml:space="preserve">gada </w:t>
      </w:r>
      <w:r w:rsidR="00EA142F">
        <w:rPr>
          <w:szCs w:val="28"/>
        </w:rPr>
        <w:t>19.oktobra</w:t>
      </w:r>
      <w:r w:rsidR="00EA142F" w:rsidRPr="00680CE8">
        <w:rPr>
          <w:szCs w:val="28"/>
        </w:rPr>
        <w:t xml:space="preserve"> reglamentu Nr</w:t>
      </w:r>
      <w:r w:rsidR="00EA142F">
        <w:rPr>
          <w:szCs w:val="28"/>
        </w:rPr>
        <w:t>.32.</w:t>
      </w:r>
    </w:p>
    <w:p w14:paraId="4352B5BC" w14:textId="5712C9AF" w:rsidR="00EA142F" w:rsidRDefault="00EA142F" w:rsidP="00EA142F">
      <w:pPr>
        <w:tabs>
          <w:tab w:val="left" w:pos="1134"/>
        </w:tabs>
        <w:jc w:val="both"/>
        <w:rPr>
          <w:szCs w:val="28"/>
        </w:rPr>
      </w:pPr>
    </w:p>
    <w:p w14:paraId="06D02275" w14:textId="77777777" w:rsidR="00EA142F" w:rsidRPr="00EA142F" w:rsidRDefault="00EA142F" w:rsidP="00EA142F">
      <w:pPr>
        <w:tabs>
          <w:tab w:val="left" w:pos="1134"/>
        </w:tabs>
        <w:jc w:val="both"/>
        <w:rPr>
          <w:sz w:val="28"/>
          <w:szCs w:val="28"/>
        </w:rPr>
      </w:pPr>
    </w:p>
    <w:p w14:paraId="798AD534" w14:textId="77777777" w:rsidR="00D56C22" w:rsidRPr="00035D93" w:rsidRDefault="00D56C22" w:rsidP="00680CE8">
      <w:pPr>
        <w:jc w:val="both"/>
        <w:rPr>
          <w:szCs w:val="28"/>
        </w:rPr>
      </w:pPr>
    </w:p>
    <w:p w14:paraId="5E221E88" w14:textId="77004B35" w:rsidR="00C63C89" w:rsidRPr="00035D93" w:rsidRDefault="00035D93" w:rsidP="00680CE8">
      <w:pPr>
        <w:jc w:val="both"/>
        <w:rPr>
          <w:i/>
          <w:szCs w:val="28"/>
        </w:rPr>
      </w:pPr>
      <w:r>
        <w:rPr>
          <w:szCs w:val="28"/>
        </w:rPr>
        <w:t xml:space="preserve">Skolas padomes priekšsēdētāja </w:t>
      </w:r>
      <w:r w:rsidR="00C63C89" w:rsidRPr="00035D93">
        <w:rPr>
          <w:szCs w:val="28"/>
        </w:rPr>
        <w:tab/>
      </w:r>
      <w:r w:rsidR="00277FF8" w:rsidRPr="00035D93">
        <w:rPr>
          <w:szCs w:val="28"/>
        </w:rPr>
        <w:t xml:space="preserve">            </w:t>
      </w:r>
      <w:r>
        <w:rPr>
          <w:szCs w:val="28"/>
        </w:rPr>
        <w:tab/>
      </w:r>
      <w:r>
        <w:rPr>
          <w:szCs w:val="28"/>
        </w:rPr>
        <w:tab/>
        <w:t xml:space="preserve">               </w:t>
      </w:r>
      <w:r w:rsidR="00EA142F" w:rsidRPr="00035D93">
        <w:rPr>
          <w:szCs w:val="28"/>
        </w:rPr>
        <w:t xml:space="preserve">M. </w:t>
      </w:r>
      <w:proofErr w:type="spellStart"/>
      <w:r w:rsidR="00EA142F" w:rsidRPr="00035D93">
        <w:rPr>
          <w:szCs w:val="28"/>
        </w:rPr>
        <w:t>Pole</w:t>
      </w:r>
      <w:proofErr w:type="spellEnd"/>
    </w:p>
    <w:p w14:paraId="5DFA1DF2" w14:textId="77777777" w:rsidR="00C63C89" w:rsidRPr="00101C8B" w:rsidRDefault="00C63C89" w:rsidP="00680CE8">
      <w:pPr>
        <w:jc w:val="both"/>
        <w:rPr>
          <w:color w:val="C00000"/>
          <w:szCs w:val="28"/>
        </w:rPr>
      </w:pPr>
    </w:p>
    <w:p w14:paraId="5F5BC53F" w14:textId="77777777" w:rsidR="004804F9" w:rsidRPr="00680CE8" w:rsidRDefault="004804F9" w:rsidP="00680CE8">
      <w:pPr>
        <w:jc w:val="both"/>
        <w:rPr>
          <w:szCs w:val="28"/>
        </w:rPr>
      </w:pPr>
    </w:p>
    <w:p w14:paraId="5EAAF726" w14:textId="402F1E1C" w:rsidR="004804F9" w:rsidRPr="00680CE8" w:rsidRDefault="00C63C89" w:rsidP="00680CE8">
      <w:pPr>
        <w:jc w:val="both"/>
        <w:rPr>
          <w:szCs w:val="28"/>
        </w:rPr>
      </w:pPr>
      <w:r w:rsidRPr="00680CE8">
        <w:rPr>
          <w:szCs w:val="28"/>
        </w:rPr>
        <w:t>SASKAŅOTS</w:t>
      </w:r>
      <w:r w:rsidR="008059F3" w:rsidRPr="00680CE8">
        <w:rPr>
          <w:szCs w:val="28"/>
        </w:rPr>
        <w:t xml:space="preserve"> </w:t>
      </w:r>
    </w:p>
    <w:p w14:paraId="5FD850E8" w14:textId="77777777" w:rsidR="00C63C89" w:rsidRPr="00680CE8" w:rsidRDefault="004804F9" w:rsidP="00680CE8">
      <w:pPr>
        <w:jc w:val="both"/>
        <w:rPr>
          <w:szCs w:val="28"/>
        </w:rPr>
      </w:pPr>
      <w:r w:rsidRPr="00680CE8">
        <w:rPr>
          <w:szCs w:val="28"/>
        </w:rPr>
        <w:t>(</w:t>
      </w:r>
      <w:r w:rsidR="008059F3" w:rsidRPr="00680CE8">
        <w:rPr>
          <w:szCs w:val="28"/>
        </w:rPr>
        <w:t>ar</w:t>
      </w:r>
      <w:r w:rsidRPr="00680CE8">
        <w:rPr>
          <w:szCs w:val="28"/>
        </w:rPr>
        <w:t xml:space="preserve"> izglītības iestādes vadītāju)</w:t>
      </w:r>
      <w:r w:rsidR="00C63C89" w:rsidRPr="00680CE8">
        <w:rPr>
          <w:szCs w:val="28"/>
        </w:rPr>
        <w:t>:</w:t>
      </w:r>
    </w:p>
    <w:p w14:paraId="08A4C7E6" w14:textId="77777777" w:rsidR="00C63C89" w:rsidRPr="00680CE8" w:rsidRDefault="00C63C89" w:rsidP="00680CE8">
      <w:pPr>
        <w:jc w:val="both"/>
        <w:rPr>
          <w:szCs w:val="28"/>
        </w:rPr>
      </w:pPr>
    </w:p>
    <w:p w14:paraId="34958072" w14:textId="315DDB1F" w:rsidR="00D56C22" w:rsidRDefault="00C63C89" w:rsidP="00680CE8">
      <w:pPr>
        <w:jc w:val="both"/>
        <w:rPr>
          <w:szCs w:val="28"/>
        </w:rPr>
      </w:pPr>
      <w:r w:rsidRPr="00680CE8">
        <w:rPr>
          <w:szCs w:val="28"/>
        </w:rPr>
        <w:t>___________________________</w:t>
      </w:r>
      <w:r w:rsidR="006F7667">
        <w:rPr>
          <w:szCs w:val="28"/>
        </w:rPr>
        <w:t>___________I.Ziediņa</w:t>
      </w:r>
    </w:p>
    <w:p w14:paraId="5F5E6E68" w14:textId="77777777" w:rsidR="00680CE8" w:rsidRPr="00680CE8" w:rsidRDefault="00680CE8" w:rsidP="00C63C89">
      <w:pPr>
        <w:jc w:val="both"/>
        <w:rPr>
          <w:sz w:val="22"/>
        </w:rPr>
      </w:pPr>
    </w:p>
    <w:sectPr w:rsidR="00680CE8" w:rsidRPr="00680CE8" w:rsidSect="00060ED6">
      <w:footerReference w:type="even" r:id="rId10"/>
      <w:footerReference w:type="default" r:id="rId11"/>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5DA2" w14:textId="77777777" w:rsidR="00DD3C60" w:rsidRDefault="00DD3C60">
      <w:r>
        <w:separator/>
      </w:r>
    </w:p>
  </w:endnote>
  <w:endnote w:type="continuationSeparator" w:id="0">
    <w:p w14:paraId="5461AC29" w14:textId="77777777" w:rsidR="00DD3C60" w:rsidRDefault="00D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0602F" w14:textId="77777777" w:rsidR="00727487" w:rsidRDefault="00727487" w:rsidP="0026286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C96AF08" w14:textId="77777777" w:rsidR="00727487" w:rsidRDefault="0072748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22AE" w14:textId="7D8D355B" w:rsidR="00727487" w:rsidRDefault="00727487" w:rsidP="0026286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374E9">
      <w:rPr>
        <w:rStyle w:val="Lappusesnumurs"/>
        <w:noProof/>
      </w:rPr>
      <w:t>2</w:t>
    </w:r>
    <w:r>
      <w:rPr>
        <w:rStyle w:val="Lappusesnumurs"/>
      </w:rPr>
      <w:fldChar w:fldCharType="end"/>
    </w:r>
  </w:p>
  <w:p w14:paraId="10CE28B5" w14:textId="77777777" w:rsidR="00727487" w:rsidRDefault="0072748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A1AB" w14:textId="77777777" w:rsidR="00DD3C60" w:rsidRDefault="00DD3C60">
      <w:r>
        <w:separator/>
      </w:r>
    </w:p>
  </w:footnote>
  <w:footnote w:type="continuationSeparator" w:id="0">
    <w:p w14:paraId="260372DD" w14:textId="77777777" w:rsidR="00DD3C60" w:rsidRDefault="00DD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695D" w14:textId="023664C3" w:rsidR="00680CE8" w:rsidRDefault="00680CE8" w:rsidP="00680CE8">
    <w:pPr>
      <w:pStyle w:val="Galvene"/>
      <w:jc w:val="center"/>
    </w:pPr>
  </w:p>
  <w:p w14:paraId="45B2E4BC" w14:textId="77777777" w:rsidR="003C0F03" w:rsidRDefault="003C0F03" w:rsidP="003C0F03">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78"/>
    <w:multiLevelType w:val="hybridMultilevel"/>
    <w:tmpl w:val="96E09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E34344"/>
    <w:multiLevelType w:val="multilevel"/>
    <w:tmpl w:val="B7C0CFB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348530C"/>
    <w:multiLevelType w:val="hybridMultilevel"/>
    <w:tmpl w:val="771A8F3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nsid w:val="3185697F"/>
    <w:multiLevelType w:val="hybridMultilevel"/>
    <w:tmpl w:val="FA7E4D68"/>
    <w:lvl w:ilvl="0" w:tplc="163AED10">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5FE0BBB"/>
    <w:multiLevelType w:val="hybridMultilevel"/>
    <w:tmpl w:val="C1B8640E"/>
    <w:lvl w:ilvl="0" w:tplc="FCDE6CB4">
      <w:start w:val="1"/>
      <w:numFmt w:val="decimal"/>
      <w:lvlText w:val="%1."/>
      <w:lvlJc w:val="left"/>
      <w:pPr>
        <w:tabs>
          <w:tab w:val="num" w:pos="720"/>
        </w:tabs>
        <w:ind w:left="720" w:hanging="360"/>
      </w:pPr>
      <w:rPr>
        <w:sz w:val="24"/>
        <w:szCs w:val="28"/>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2804648"/>
    <w:multiLevelType w:val="hybridMultilevel"/>
    <w:tmpl w:val="FA7E4D68"/>
    <w:lvl w:ilvl="0" w:tplc="163AED10">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1956BE4"/>
    <w:multiLevelType w:val="hybridMultilevel"/>
    <w:tmpl w:val="FA7E4D68"/>
    <w:lvl w:ilvl="0" w:tplc="163AED10">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8232C50"/>
    <w:multiLevelType w:val="hybridMultilevel"/>
    <w:tmpl w:val="C1C2BDF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C7A1E18"/>
    <w:multiLevelType w:val="hybridMultilevel"/>
    <w:tmpl w:val="5C106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5B"/>
    <w:rsid w:val="0001046B"/>
    <w:rsid w:val="00023588"/>
    <w:rsid w:val="00035D93"/>
    <w:rsid w:val="0004689E"/>
    <w:rsid w:val="00050DD5"/>
    <w:rsid w:val="00060ED6"/>
    <w:rsid w:val="000724ED"/>
    <w:rsid w:val="00082FA0"/>
    <w:rsid w:val="00087A5B"/>
    <w:rsid w:val="000B7E4A"/>
    <w:rsid w:val="000C7160"/>
    <w:rsid w:val="00101C8B"/>
    <w:rsid w:val="001132EC"/>
    <w:rsid w:val="00113FE0"/>
    <w:rsid w:val="001202CB"/>
    <w:rsid w:val="00130EBB"/>
    <w:rsid w:val="00140276"/>
    <w:rsid w:val="00150760"/>
    <w:rsid w:val="00172154"/>
    <w:rsid w:val="0018566C"/>
    <w:rsid w:val="00195DF4"/>
    <w:rsid w:val="001A3577"/>
    <w:rsid w:val="001B209D"/>
    <w:rsid w:val="001C3EAF"/>
    <w:rsid w:val="001C407A"/>
    <w:rsid w:val="001C4829"/>
    <w:rsid w:val="001F69E9"/>
    <w:rsid w:val="001F7F09"/>
    <w:rsid w:val="002135CB"/>
    <w:rsid w:val="002142FA"/>
    <w:rsid w:val="002358D4"/>
    <w:rsid w:val="00262865"/>
    <w:rsid w:val="002753BD"/>
    <w:rsid w:val="00277FF8"/>
    <w:rsid w:val="002A362F"/>
    <w:rsid w:val="002B4422"/>
    <w:rsid w:val="002B5310"/>
    <w:rsid w:val="002B74AC"/>
    <w:rsid w:val="002D3E3F"/>
    <w:rsid w:val="002D5669"/>
    <w:rsid w:val="002E6221"/>
    <w:rsid w:val="002F1049"/>
    <w:rsid w:val="002F4D89"/>
    <w:rsid w:val="003241A1"/>
    <w:rsid w:val="00343382"/>
    <w:rsid w:val="00353F6A"/>
    <w:rsid w:val="003758A9"/>
    <w:rsid w:val="00392BAF"/>
    <w:rsid w:val="003A2F9B"/>
    <w:rsid w:val="003B201F"/>
    <w:rsid w:val="003C0F03"/>
    <w:rsid w:val="003C3387"/>
    <w:rsid w:val="00400DB6"/>
    <w:rsid w:val="004112D7"/>
    <w:rsid w:val="0042072C"/>
    <w:rsid w:val="00427F17"/>
    <w:rsid w:val="00446946"/>
    <w:rsid w:val="00454FDC"/>
    <w:rsid w:val="00466A47"/>
    <w:rsid w:val="004804F9"/>
    <w:rsid w:val="0048069E"/>
    <w:rsid w:val="00493F3A"/>
    <w:rsid w:val="004A3C9B"/>
    <w:rsid w:val="004E1C93"/>
    <w:rsid w:val="004E39E6"/>
    <w:rsid w:val="004F1E5A"/>
    <w:rsid w:val="004F53E7"/>
    <w:rsid w:val="004F7304"/>
    <w:rsid w:val="00503429"/>
    <w:rsid w:val="005203F1"/>
    <w:rsid w:val="00527798"/>
    <w:rsid w:val="0053148E"/>
    <w:rsid w:val="005419D0"/>
    <w:rsid w:val="0054404C"/>
    <w:rsid w:val="00562BCB"/>
    <w:rsid w:val="0056645B"/>
    <w:rsid w:val="00593BA1"/>
    <w:rsid w:val="005B3901"/>
    <w:rsid w:val="005E673F"/>
    <w:rsid w:val="005F2E3A"/>
    <w:rsid w:val="006029F8"/>
    <w:rsid w:val="00607F10"/>
    <w:rsid w:val="00646A49"/>
    <w:rsid w:val="00656FAA"/>
    <w:rsid w:val="00661C5B"/>
    <w:rsid w:val="00680CE8"/>
    <w:rsid w:val="006914F5"/>
    <w:rsid w:val="006A756E"/>
    <w:rsid w:val="006F7667"/>
    <w:rsid w:val="00701F9A"/>
    <w:rsid w:val="00727487"/>
    <w:rsid w:val="00773444"/>
    <w:rsid w:val="007736A1"/>
    <w:rsid w:val="007E5CAB"/>
    <w:rsid w:val="007E7F58"/>
    <w:rsid w:val="007F3067"/>
    <w:rsid w:val="008059F3"/>
    <w:rsid w:val="008114FA"/>
    <w:rsid w:val="008503F2"/>
    <w:rsid w:val="00883EDB"/>
    <w:rsid w:val="008B5B90"/>
    <w:rsid w:val="008C13A7"/>
    <w:rsid w:val="008C17F4"/>
    <w:rsid w:val="008C4794"/>
    <w:rsid w:val="008C7BBA"/>
    <w:rsid w:val="008D5B88"/>
    <w:rsid w:val="0090482D"/>
    <w:rsid w:val="00904D06"/>
    <w:rsid w:val="009617F5"/>
    <w:rsid w:val="009935CE"/>
    <w:rsid w:val="0099607A"/>
    <w:rsid w:val="009A41A4"/>
    <w:rsid w:val="009C277A"/>
    <w:rsid w:val="00A11924"/>
    <w:rsid w:val="00A13E60"/>
    <w:rsid w:val="00A34A8D"/>
    <w:rsid w:val="00A41FA3"/>
    <w:rsid w:val="00A55DB2"/>
    <w:rsid w:val="00A71B24"/>
    <w:rsid w:val="00AA0B5A"/>
    <w:rsid w:val="00AA3B28"/>
    <w:rsid w:val="00AB4A06"/>
    <w:rsid w:val="00AD2104"/>
    <w:rsid w:val="00AE32D5"/>
    <w:rsid w:val="00AF73C4"/>
    <w:rsid w:val="00AF780E"/>
    <w:rsid w:val="00B31013"/>
    <w:rsid w:val="00B3417C"/>
    <w:rsid w:val="00B342D6"/>
    <w:rsid w:val="00B42DF5"/>
    <w:rsid w:val="00B6321F"/>
    <w:rsid w:val="00BC2D1A"/>
    <w:rsid w:val="00BC3806"/>
    <w:rsid w:val="00BF20FA"/>
    <w:rsid w:val="00C4787C"/>
    <w:rsid w:val="00C50AFC"/>
    <w:rsid w:val="00C52010"/>
    <w:rsid w:val="00C60D77"/>
    <w:rsid w:val="00C619A6"/>
    <w:rsid w:val="00C63C89"/>
    <w:rsid w:val="00C96189"/>
    <w:rsid w:val="00CA0414"/>
    <w:rsid w:val="00CF5672"/>
    <w:rsid w:val="00D1433D"/>
    <w:rsid w:val="00D167D3"/>
    <w:rsid w:val="00D35798"/>
    <w:rsid w:val="00D374E9"/>
    <w:rsid w:val="00D42FB3"/>
    <w:rsid w:val="00D56C22"/>
    <w:rsid w:val="00D96BB1"/>
    <w:rsid w:val="00DA2626"/>
    <w:rsid w:val="00DA6421"/>
    <w:rsid w:val="00DC2033"/>
    <w:rsid w:val="00DC62FE"/>
    <w:rsid w:val="00DC7DF1"/>
    <w:rsid w:val="00DD3C60"/>
    <w:rsid w:val="00DE174C"/>
    <w:rsid w:val="00DF49E6"/>
    <w:rsid w:val="00E34991"/>
    <w:rsid w:val="00E808AF"/>
    <w:rsid w:val="00E8770F"/>
    <w:rsid w:val="00EA142F"/>
    <w:rsid w:val="00EB1C11"/>
    <w:rsid w:val="00EB2533"/>
    <w:rsid w:val="00EB7266"/>
    <w:rsid w:val="00EF2E34"/>
    <w:rsid w:val="00F06652"/>
    <w:rsid w:val="00F13C1B"/>
    <w:rsid w:val="00F165AD"/>
    <w:rsid w:val="00F303FF"/>
    <w:rsid w:val="00F5425D"/>
    <w:rsid w:val="00F64B94"/>
    <w:rsid w:val="00F75730"/>
    <w:rsid w:val="00F9177E"/>
    <w:rsid w:val="00FA06C2"/>
    <w:rsid w:val="00FB1266"/>
    <w:rsid w:val="00FC0034"/>
    <w:rsid w:val="00FD1607"/>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0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val="lv-LV" w:eastAsia="lv-LV"/>
    </w:rPr>
  </w:style>
  <w:style w:type="paragraph" w:styleId="Virsraksts1">
    <w:name w:val="heading 1"/>
    <w:basedOn w:val="Parasts"/>
    <w:next w:val="Parasts"/>
    <w:link w:val="Virsraksts1Rakstz"/>
    <w:qFormat/>
    <w:rsid w:val="004F1E5A"/>
    <w:pPr>
      <w:keepNext/>
      <w:outlineLvl w:val="0"/>
    </w:pPr>
    <w:rPr>
      <w:b/>
      <w:szCs w:val="20"/>
      <w:lang w:val="x-none" w:eastAsia="x-none"/>
    </w:rPr>
  </w:style>
  <w:style w:type="paragraph" w:styleId="Virsraksts2">
    <w:name w:val="heading 2"/>
    <w:basedOn w:val="Parasts"/>
    <w:next w:val="Parasts"/>
    <w:link w:val="Virsraksts2Rakstz"/>
    <w:qFormat/>
    <w:rsid w:val="004F1E5A"/>
    <w:pPr>
      <w:keepNext/>
      <w:ind w:left="426" w:firstLine="425"/>
      <w:outlineLvl w:val="1"/>
    </w:pPr>
    <w:rPr>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4F1E5A"/>
    <w:rPr>
      <w:b/>
      <w:sz w:val="24"/>
    </w:rPr>
  </w:style>
  <w:style w:type="character" w:customStyle="1" w:styleId="Virsraksts2Rakstz">
    <w:name w:val="Virsraksts 2 Rakstz."/>
    <w:link w:val="Virsraksts2"/>
    <w:rsid w:val="004F1E5A"/>
    <w:rPr>
      <w:sz w:val="24"/>
    </w:rPr>
  </w:style>
  <w:style w:type="character" w:styleId="Hipersaite">
    <w:name w:val="Hyperlink"/>
    <w:uiPriority w:val="99"/>
    <w:rsid w:val="004F1E5A"/>
    <w:rPr>
      <w:color w:val="0000FF"/>
      <w:u w:val="single"/>
    </w:rPr>
  </w:style>
  <w:style w:type="paragraph" w:styleId="Kjene">
    <w:name w:val="footer"/>
    <w:basedOn w:val="Parasts"/>
    <w:rsid w:val="00D42FB3"/>
    <w:pPr>
      <w:tabs>
        <w:tab w:val="center" w:pos="4320"/>
        <w:tab w:val="right" w:pos="8640"/>
      </w:tabs>
    </w:pPr>
  </w:style>
  <w:style w:type="character" w:styleId="Lappusesnumurs">
    <w:name w:val="page number"/>
    <w:basedOn w:val="Noklusjumarindkopasfonts"/>
    <w:rsid w:val="00D42FB3"/>
  </w:style>
  <w:style w:type="paragraph" w:styleId="Galvene">
    <w:name w:val="header"/>
    <w:basedOn w:val="Parasts"/>
    <w:link w:val="GalveneRakstz"/>
    <w:uiPriority w:val="99"/>
    <w:unhideWhenUsed/>
    <w:rsid w:val="00FF6572"/>
    <w:pPr>
      <w:tabs>
        <w:tab w:val="center" w:pos="4153"/>
        <w:tab w:val="right" w:pos="8306"/>
      </w:tabs>
      <w:overflowPunct w:val="0"/>
      <w:autoSpaceDE w:val="0"/>
      <w:autoSpaceDN w:val="0"/>
      <w:adjustRightInd w:val="0"/>
    </w:pPr>
    <w:rPr>
      <w:lang w:val="x-none" w:eastAsia="x-none"/>
    </w:rPr>
  </w:style>
  <w:style w:type="character" w:customStyle="1" w:styleId="GalveneRakstz">
    <w:name w:val="Galvene Rakstz."/>
    <w:link w:val="Galvene"/>
    <w:uiPriority w:val="99"/>
    <w:rsid w:val="00FF6572"/>
    <w:rPr>
      <w:sz w:val="24"/>
      <w:szCs w:val="24"/>
    </w:rPr>
  </w:style>
  <w:style w:type="paragraph" w:styleId="Pamattekstsaratkpi">
    <w:name w:val="Body Text Indent"/>
    <w:basedOn w:val="Parasts"/>
    <w:link w:val="PamattekstsaratkpiRakstz"/>
    <w:uiPriority w:val="99"/>
    <w:unhideWhenUsed/>
    <w:rsid w:val="00FF6572"/>
    <w:pPr>
      <w:overflowPunct w:val="0"/>
      <w:autoSpaceDE w:val="0"/>
      <w:autoSpaceDN w:val="0"/>
      <w:adjustRightInd w:val="0"/>
      <w:spacing w:after="120"/>
      <w:ind w:left="283"/>
    </w:pPr>
    <w:rPr>
      <w:lang w:val="x-none" w:eastAsia="x-none"/>
    </w:rPr>
  </w:style>
  <w:style w:type="character" w:customStyle="1" w:styleId="PamattekstsaratkpiRakstz">
    <w:name w:val="Pamatteksts ar atkāpi Rakstz."/>
    <w:link w:val="Pamattekstsaratkpi"/>
    <w:uiPriority w:val="99"/>
    <w:rsid w:val="00FF6572"/>
    <w:rPr>
      <w:sz w:val="24"/>
      <w:szCs w:val="24"/>
    </w:rPr>
  </w:style>
  <w:style w:type="paragraph" w:customStyle="1" w:styleId="naisf">
    <w:name w:val="naisf"/>
    <w:basedOn w:val="Parasts"/>
    <w:rsid w:val="00AD2104"/>
    <w:pPr>
      <w:spacing w:before="100" w:beforeAutospacing="1" w:after="100" w:afterAutospacing="1"/>
      <w:jc w:val="both"/>
    </w:pPr>
    <w:rPr>
      <w:lang w:val="en-GB" w:eastAsia="en-US"/>
    </w:rPr>
  </w:style>
  <w:style w:type="paragraph" w:styleId="Sarakstarindkopa">
    <w:name w:val="List Paragraph"/>
    <w:basedOn w:val="Parasts"/>
    <w:uiPriority w:val="34"/>
    <w:qFormat/>
    <w:rsid w:val="003A2F9B"/>
    <w:pPr>
      <w:ind w:left="720"/>
    </w:pPr>
  </w:style>
  <w:style w:type="paragraph" w:customStyle="1" w:styleId="tv213">
    <w:name w:val="tv213"/>
    <w:basedOn w:val="Parasts"/>
    <w:rsid w:val="00593BA1"/>
    <w:pPr>
      <w:spacing w:before="100" w:beforeAutospacing="1" w:after="100" w:afterAutospacing="1"/>
    </w:pPr>
  </w:style>
  <w:style w:type="paragraph" w:customStyle="1" w:styleId="Default">
    <w:name w:val="Default"/>
    <w:rsid w:val="00113FE0"/>
    <w:pPr>
      <w:autoSpaceDE w:val="0"/>
      <w:autoSpaceDN w:val="0"/>
      <w:adjustRightInd w:val="0"/>
    </w:pPr>
    <w:rPr>
      <w:color w:val="000000"/>
      <w:sz w:val="24"/>
      <w:szCs w:val="24"/>
      <w:lang w:val="lv-LV" w:eastAsia="lv-LV"/>
    </w:rPr>
  </w:style>
  <w:style w:type="table" w:customStyle="1" w:styleId="Reatabula3-izclums31">
    <w:name w:val="Režģa tabula 3 - izcēlums 31"/>
    <w:basedOn w:val="Parastatabula"/>
    <w:uiPriority w:val="48"/>
    <w:rsid w:val="00680CE8"/>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Balonteksts">
    <w:name w:val="Balloon Text"/>
    <w:basedOn w:val="Parasts"/>
    <w:link w:val="BalontekstsRakstz"/>
    <w:rsid w:val="00277FF8"/>
    <w:rPr>
      <w:rFonts w:ascii="Segoe UI" w:hAnsi="Segoe UI" w:cs="Segoe UI"/>
      <w:sz w:val="18"/>
      <w:szCs w:val="18"/>
    </w:rPr>
  </w:style>
  <w:style w:type="character" w:customStyle="1" w:styleId="BalontekstsRakstz">
    <w:name w:val="Balonteksts Rakstz."/>
    <w:basedOn w:val="Noklusjumarindkopasfonts"/>
    <w:link w:val="Balonteksts"/>
    <w:rsid w:val="00277FF8"/>
    <w:rPr>
      <w:rFonts w:ascii="Segoe UI" w:hAnsi="Segoe UI" w:cs="Segoe UI"/>
      <w:sz w:val="18"/>
      <w:szCs w:val="18"/>
      <w:lang w:val="lv-LV" w:eastAsia="lv-LV"/>
    </w:rPr>
  </w:style>
  <w:style w:type="paragraph" w:styleId="Vresteksts">
    <w:name w:val="footnote text"/>
    <w:basedOn w:val="Parasts"/>
    <w:link w:val="VrestekstsRakstz"/>
    <w:rsid w:val="00277FF8"/>
    <w:rPr>
      <w:sz w:val="20"/>
      <w:szCs w:val="20"/>
    </w:rPr>
  </w:style>
  <w:style w:type="character" w:customStyle="1" w:styleId="VrestekstsRakstz">
    <w:name w:val="Vēres teksts Rakstz."/>
    <w:basedOn w:val="Noklusjumarindkopasfonts"/>
    <w:link w:val="Vresteksts"/>
    <w:rsid w:val="00277FF8"/>
    <w:rPr>
      <w:lang w:val="lv-LV" w:eastAsia="lv-LV"/>
    </w:rPr>
  </w:style>
  <w:style w:type="character" w:styleId="Vresatsauce">
    <w:name w:val="footnote reference"/>
    <w:basedOn w:val="Noklusjumarindkopasfonts"/>
    <w:rsid w:val="00277F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val="lv-LV" w:eastAsia="lv-LV"/>
    </w:rPr>
  </w:style>
  <w:style w:type="paragraph" w:styleId="Virsraksts1">
    <w:name w:val="heading 1"/>
    <w:basedOn w:val="Parasts"/>
    <w:next w:val="Parasts"/>
    <w:link w:val="Virsraksts1Rakstz"/>
    <w:qFormat/>
    <w:rsid w:val="004F1E5A"/>
    <w:pPr>
      <w:keepNext/>
      <w:outlineLvl w:val="0"/>
    </w:pPr>
    <w:rPr>
      <w:b/>
      <w:szCs w:val="20"/>
      <w:lang w:val="x-none" w:eastAsia="x-none"/>
    </w:rPr>
  </w:style>
  <w:style w:type="paragraph" w:styleId="Virsraksts2">
    <w:name w:val="heading 2"/>
    <w:basedOn w:val="Parasts"/>
    <w:next w:val="Parasts"/>
    <w:link w:val="Virsraksts2Rakstz"/>
    <w:qFormat/>
    <w:rsid w:val="004F1E5A"/>
    <w:pPr>
      <w:keepNext/>
      <w:ind w:left="426" w:firstLine="425"/>
      <w:outlineLvl w:val="1"/>
    </w:pPr>
    <w:rPr>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4F1E5A"/>
    <w:rPr>
      <w:b/>
      <w:sz w:val="24"/>
    </w:rPr>
  </w:style>
  <w:style w:type="character" w:customStyle="1" w:styleId="Virsraksts2Rakstz">
    <w:name w:val="Virsraksts 2 Rakstz."/>
    <w:link w:val="Virsraksts2"/>
    <w:rsid w:val="004F1E5A"/>
    <w:rPr>
      <w:sz w:val="24"/>
    </w:rPr>
  </w:style>
  <w:style w:type="character" w:styleId="Hipersaite">
    <w:name w:val="Hyperlink"/>
    <w:uiPriority w:val="99"/>
    <w:rsid w:val="004F1E5A"/>
    <w:rPr>
      <w:color w:val="0000FF"/>
      <w:u w:val="single"/>
    </w:rPr>
  </w:style>
  <w:style w:type="paragraph" w:styleId="Kjene">
    <w:name w:val="footer"/>
    <w:basedOn w:val="Parasts"/>
    <w:rsid w:val="00D42FB3"/>
    <w:pPr>
      <w:tabs>
        <w:tab w:val="center" w:pos="4320"/>
        <w:tab w:val="right" w:pos="8640"/>
      </w:tabs>
    </w:pPr>
  </w:style>
  <w:style w:type="character" w:styleId="Lappusesnumurs">
    <w:name w:val="page number"/>
    <w:basedOn w:val="Noklusjumarindkopasfonts"/>
    <w:rsid w:val="00D42FB3"/>
  </w:style>
  <w:style w:type="paragraph" w:styleId="Galvene">
    <w:name w:val="header"/>
    <w:basedOn w:val="Parasts"/>
    <w:link w:val="GalveneRakstz"/>
    <w:uiPriority w:val="99"/>
    <w:unhideWhenUsed/>
    <w:rsid w:val="00FF6572"/>
    <w:pPr>
      <w:tabs>
        <w:tab w:val="center" w:pos="4153"/>
        <w:tab w:val="right" w:pos="8306"/>
      </w:tabs>
      <w:overflowPunct w:val="0"/>
      <w:autoSpaceDE w:val="0"/>
      <w:autoSpaceDN w:val="0"/>
      <w:adjustRightInd w:val="0"/>
    </w:pPr>
    <w:rPr>
      <w:lang w:val="x-none" w:eastAsia="x-none"/>
    </w:rPr>
  </w:style>
  <w:style w:type="character" w:customStyle="1" w:styleId="GalveneRakstz">
    <w:name w:val="Galvene Rakstz."/>
    <w:link w:val="Galvene"/>
    <w:uiPriority w:val="99"/>
    <w:rsid w:val="00FF6572"/>
    <w:rPr>
      <w:sz w:val="24"/>
      <w:szCs w:val="24"/>
    </w:rPr>
  </w:style>
  <w:style w:type="paragraph" w:styleId="Pamattekstsaratkpi">
    <w:name w:val="Body Text Indent"/>
    <w:basedOn w:val="Parasts"/>
    <w:link w:val="PamattekstsaratkpiRakstz"/>
    <w:uiPriority w:val="99"/>
    <w:unhideWhenUsed/>
    <w:rsid w:val="00FF6572"/>
    <w:pPr>
      <w:overflowPunct w:val="0"/>
      <w:autoSpaceDE w:val="0"/>
      <w:autoSpaceDN w:val="0"/>
      <w:adjustRightInd w:val="0"/>
      <w:spacing w:after="120"/>
      <w:ind w:left="283"/>
    </w:pPr>
    <w:rPr>
      <w:lang w:val="x-none" w:eastAsia="x-none"/>
    </w:rPr>
  </w:style>
  <w:style w:type="character" w:customStyle="1" w:styleId="PamattekstsaratkpiRakstz">
    <w:name w:val="Pamatteksts ar atkāpi Rakstz."/>
    <w:link w:val="Pamattekstsaratkpi"/>
    <w:uiPriority w:val="99"/>
    <w:rsid w:val="00FF6572"/>
    <w:rPr>
      <w:sz w:val="24"/>
      <w:szCs w:val="24"/>
    </w:rPr>
  </w:style>
  <w:style w:type="paragraph" w:customStyle="1" w:styleId="naisf">
    <w:name w:val="naisf"/>
    <w:basedOn w:val="Parasts"/>
    <w:rsid w:val="00AD2104"/>
    <w:pPr>
      <w:spacing w:before="100" w:beforeAutospacing="1" w:after="100" w:afterAutospacing="1"/>
      <w:jc w:val="both"/>
    </w:pPr>
    <w:rPr>
      <w:lang w:val="en-GB" w:eastAsia="en-US"/>
    </w:rPr>
  </w:style>
  <w:style w:type="paragraph" w:styleId="Sarakstarindkopa">
    <w:name w:val="List Paragraph"/>
    <w:basedOn w:val="Parasts"/>
    <w:uiPriority w:val="34"/>
    <w:qFormat/>
    <w:rsid w:val="003A2F9B"/>
    <w:pPr>
      <w:ind w:left="720"/>
    </w:pPr>
  </w:style>
  <w:style w:type="paragraph" w:customStyle="1" w:styleId="tv213">
    <w:name w:val="tv213"/>
    <w:basedOn w:val="Parasts"/>
    <w:rsid w:val="00593BA1"/>
    <w:pPr>
      <w:spacing w:before="100" w:beforeAutospacing="1" w:after="100" w:afterAutospacing="1"/>
    </w:pPr>
  </w:style>
  <w:style w:type="paragraph" w:customStyle="1" w:styleId="Default">
    <w:name w:val="Default"/>
    <w:rsid w:val="00113FE0"/>
    <w:pPr>
      <w:autoSpaceDE w:val="0"/>
      <w:autoSpaceDN w:val="0"/>
      <w:adjustRightInd w:val="0"/>
    </w:pPr>
    <w:rPr>
      <w:color w:val="000000"/>
      <w:sz w:val="24"/>
      <w:szCs w:val="24"/>
      <w:lang w:val="lv-LV" w:eastAsia="lv-LV"/>
    </w:rPr>
  </w:style>
  <w:style w:type="table" w:customStyle="1" w:styleId="Reatabula3-izclums31">
    <w:name w:val="Režģa tabula 3 - izcēlums 31"/>
    <w:basedOn w:val="Parastatabula"/>
    <w:uiPriority w:val="48"/>
    <w:rsid w:val="00680CE8"/>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Balonteksts">
    <w:name w:val="Balloon Text"/>
    <w:basedOn w:val="Parasts"/>
    <w:link w:val="BalontekstsRakstz"/>
    <w:rsid w:val="00277FF8"/>
    <w:rPr>
      <w:rFonts w:ascii="Segoe UI" w:hAnsi="Segoe UI" w:cs="Segoe UI"/>
      <w:sz w:val="18"/>
      <w:szCs w:val="18"/>
    </w:rPr>
  </w:style>
  <w:style w:type="character" w:customStyle="1" w:styleId="BalontekstsRakstz">
    <w:name w:val="Balonteksts Rakstz."/>
    <w:basedOn w:val="Noklusjumarindkopasfonts"/>
    <w:link w:val="Balonteksts"/>
    <w:rsid w:val="00277FF8"/>
    <w:rPr>
      <w:rFonts w:ascii="Segoe UI" w:hAnsi="Segoe UI" w:cs="Segoe UI"/>
      <w:sz w:val="18"/>
      <w:szCs w:val="18"/>
      <w:lang w:val="lv-LV" w:eastAsia="lv-LV"/>
    </w:rPr>
  </w:style>
  <w:style w:type="paragraph" w:styleId="Vresteksts">
    <w:name w:val="footnote text"/>
    <w:basedOn w:val="Parasts"/>
    <w:link w:val="VrestekstsRakstz"/>
    <w:rsid w:val="00277FF8"/>
    <w:rPr>
      <w:sz w:val="20"/>
      <w:szCs w:val="20"/>
    </w:rPr>
  </w:style>
  <w:style w:type="character" w:customStyle="1" w:styleId="VrestekstsRakstz">
    <w:name w:val="Vēres teksts Rakstz."/>
    <w:basedOn w:val="Noklusjumarindkopasfonts"/>
    <w:link w:val="Vresteksts"/>
    <w:rsid w:val="00277FF8"/>
    <w:rPr>
      <w:lang w:val="lv-LV" w:eastAsia="lv-LV"/>
    </w:rPr>
  </w:style>
  <w:style w:type="character" w:styleId="Vresatsauce">
    <w:name w:val="footnote reference"/>
    <w:basedOn w:val="Noklusjumarindkopasfonts"/>
    <w:rsid w:val="0027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379">
      <w:bodyDiv w:val="1"/>
      <w:marLeft w:val="0"/>
      <w:marRight w:val="0"/>
      <w:marTop w:val="0"/>
      <w:marBottom w:val="0"/>
      <w:divBdr>
        <w:top w:val="none" w:sz="0" w:space="0" w:color="auto"/>
        <w:left w:val="none" w:sz="0" w:space="0" w:color="auto"/>
        <w:bottom w:val="none" w:sz="0" w:space="0" w:color="auto"/>
        <w:right w:val="none" w:sz="0" w:space="0" w:color="auto"/>
      </w:divBdr>
    </w:div>
    <w:div w:id="6221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3B60-CFE7-4B4D-8646-B8B6819B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3896</Words>
  <Characters>2222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Izglitibas_iestades_padomes_reglaments</vt:lpstr>
      <vt:lpstr>Izglitibas_iestades_padomes_reglaments</vt:lpstr>
    </vt:vector>
  </TitlesOfParts>
  <Company>ms</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Izglitibas_iestades_padomes_reglaments</dc:title>
  <dc:subject>www.skolutiesibas.lv</dc:subject>
  <dc:creator>www.skolutiesibas.lv</dc:creator>
  <cp:lastModifiedBy>Admin</cp:lastModifiedBy>
  <cp:revision>4</cp:revision>
  <cp:lastPrinted>2021-09-22T09:03:00Z</cp:lastPrinted>
  <dcterms:created xsi:type="dcterms:W3CDTF">2021-09-22T09:08:00Z</dcterms:created>
  <dcterms:modified xsi:type="dcterms:W3CDTF">2021-12-10T10:28:00Z</dcterms:modified>
</cp:coreProperties>
</file>